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56" w:rsidRDefault="00247DAC" w:rsidP="00546F56">
      <w:pPr>
        <w:pStyle w:val="a3"/>
        <w:ind w:left="4721"/>
        <w:rPr>
          <w:sz w:val="20"/>
        </w:rPr>
      </w:pPr>
      <w:r w:rsidRPr="00247DAC"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-60325</wp:posOffset>
            </wp:positionV>
            <wp:extent cx="504825" cy="638175"/>
            <wp:effectExtent l="19050" t="0" r="9525" b="0"/>
            <wp:wrapNone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F56" w:rsidRDefault="00546F56" w:rsidP="00546F56">
      <w:pPr>
        <w:pStyle w:val="a3"/>
        <w:spacing w:before="11"/>
        <w:rPr>
          <w:sz w:val="14"/>
        </w:rPr>
      </w:pPr>
    </w:p>
    <w:p w:rsidR="00247DAC" w:rsidRDefault="00247DAC" w:rsidP="00546F56">
      <w:pPr>
        <w:jc w:val="center"/>
        <w:rPr>
          <w:b/>
          <w:sz w:val="28"/>
          <w:szCs w:val="28"/>
        </w:rPr>
      </w:pPr>
    </w:p>
    <w:p w:rsidR="00247DAC" w:rsidRDefault="00247DAC" w:rsidP="00546F56">
      <w:pPr>
        <w:jc w:val="center"/>
        <w:rPr>
          <w:b/>
          <w:sz w:val="28"/>
          <w:szCs w:val="28"/>
        </w:rPr>
      </w:pPr>
    </w:p>
    <w:p w:rsidR="00546F56" w:rsidRDefault="00546F56" w:rsidP="00546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 ОБЩЕОБРАЗОВАТЕЛЬНОЕ УЧРЕЖДЕНИЕ   СРЕДНЯЯ ОБЩЕОБРАЗОВАТЕЛЬНАЯ   ШКОЛА </w:t>
      </w:r>
    </w:p>
    <w:p w:rsidR="00546F56" w:rsidRDefault="00546F56" w:rsidP="00546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17     ИМ. МАРШАЛА Г.К. ЖУКОВА   п. СОВЕТСКИЙ                                                    МО ЕЙСКИЙ РАЙОН</w:t>
      </w:r>
    </w:p>
    <w:p w:rsidR="00546F56" w:rsidRDefault="00546F56" w:rsidP="00546F56">
      <w:pPr>
        <w:jc w:val="center"/>
        <w:rPr>
          <w:b/>
          <w:sz w:val="28"/>
          <w:szCs w:val="28"/>
        </w:rPr>
      </w:pPr>
    </w:p>
    <w:p w:rsidR="00546F56" w:rsidRDefault="00546F56" w:rsidP="00546F5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546F56" w:rsidRPr="008C6BCA" w:rsidRDefault="00546F56" w:rsidP="00546F56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203C9D" w:rsidRPr="00203C9D">
        <w:rPr>
          <w:sz w:val="28"/>
          <w:szCs w:val="28"/>
          <w:u w:val="single"/>
        </w:rPr>
        <w:t>04.06.2025</w:t>
      </w:r>
      <w:r>
        <w:rPr>
          <w:sz w:val="28"/>
          <w:szCs w:val="28"/>
        </w:rPr>
        <w:t xml:space="preserve">                                                                                          № </w:t>
      </w:r>
      <w:r w:rsidR="00203C9D">
        <w:rPr>
          <w:sz w:val="28"/>
          <w:szCs w:val="28"/>
        </w:rPr>
        <w:t>71-О</w:t>
      </w:r>
    </w:p>
    <w:p w:rsidR="00546F56" w:rsidRPr="00E14887" w:rsidRDefault="00546F56" w:rsidP="00546F56">
      <w:pPr>
        <w:jc w:val="center"/>
        <w:rPr>
          <w:sz w:val="28"/>
          <w:szCs w:val="28"/>
        </w:rPr>
      </w:pPr>
      <w:r w:rsidRPr="00E14887">
        <w:rPr>
          <w:sz w:val="28"/>
          <w:szCs w:val="28"/>
        </w:rPr>
        <w:t>п. Советский</w:t>
      </w:r>
    </w:p>
    <w:p w:rsidR="00546F56" w:rsidRDefault="00546F56" w:rsidP="00546F56">
      <w:pPr>
        <w:pStyle w:val="a3"/>
      </w:pPr>
    </w:p>
    <w:p w:rsidR="00546F56" w:rsidRPr="00DA261F" w:rsidRDefault="00DA261F" w:rsidP="00DA261F">
      <w:pPr>
        <w:pStyle w:val="a3"/>
        <w:spacing w:before="8"/>
        <w:jc w:val="center"/>
        <w:rPr>
          <w:b/>
          <w:sz w:val="25"/>
        </w:rPr>
      </w:pPr>
      <w:r w:rsidRPr="00DA261F">
        <w:rPr>
          <w:b/>
        </w:rPr>
        <w:t>«О деятельности ШВР в период летних каникул»</w:t>
      </w:r>
    </w:p>
    <w:p w:rsidR="00DA261F" w:rsidRDefault="00DA261F" w:rsidP="00DA261F">
      <w:pPr>
        <w:ind w:firstLine="708"/>
        <w:rPr>
          <w:sz w:val="28"/>
          <w:szCs w:val="28"/>
        </w:rPr>
      </w:pPr>
    </w:p>
    <w:p w:rsidR="00546F56" w:rsidRDefault="00546F56" w:rsidP="00DA261F">
      <w:pPr>
        <w:ind w:firstLine="708"/>
      </w:pPr>
      <w:r w:rsidRPr="00DA261F">
        <w:rPr>
          <w:sz w:val="28"/>
          <w:szCs w:val="28"/>
        </w:rPr>
        <w:t xml:space="preserve">На основании распоряжения начальника управления образованием администрации МО Ейский район от </w:t>
      </w:r>
      <w:r w:rsidR="00247DAC">
        <w:rPr>
          <w:sz w:val="28"/>
          <w:szCs w:val="28"/>
        </w:rPr>
        <w:t>03</w:t>
      </w:r>
      <w:r w:rsidRPr="00DA261F">
        <w:rPr>
          <w:sz w:val="28"/>
          <w:szCs w:val="28"/>
        </w:rPr>
        <w:t>.0</w:t>
      </w:r>
      <w:r w:rsidR="00247DAC">
        <w:rPr>
          <w:sz w:val="28"/>
          <w:szCs w:val="28"/>
        </w:rPr>
        <w:t>6</w:t>
      </w:r>
      <w:r w:rsidRPr="00DA261F">
        <w:rPr>
          <w:sz w:val="28"/>
          <w:szCs w:val="28"/>
        </w:rPr>
        <w:t>.202</w:t>
      </w:r>
      <w:r w:rsidR="00247DAC">
        <w:rPr>
          <w:sz w:val="28"/>
          <w:szCs w:val="28"/>
        </w:rPr>
        <w:t>5</w:t>
      </w:r>
      <w:r w:rsidRPr="00DA261F">
        <w:rPr>
          <w:sz w:val="28"/>
          <w:szCs w:val="28"/>
        </w:rPr>
        <w:t xml:space="preserve"> г. №</w:t>
      </w:r>
      <w:r w:rsidRPr="00DA261F">
        <w:rPr>
          <w:color w:val="FF0000"/>
          <w:sz w:val="28"/>
          <w:szCs w:val="28"/>
        </w:rPr>
        <w:t xml:space="preserve"> </w:t>
      </w:r>
      <w:r w:rsidR="00DA261F" w:rsidRPr="00DA261F">
        <w:rPr>
          <w:sz w:val="28"/>
          <w:szCs w:val="28"/>
        </w:rPr>
        <w:t>25-01-13- 3</w:t>
      </w:r>
      <w:r w:rsidR="00247DAC">
        <w:rPr>
          <w:sz w:val="28"/>
          <w:szCs w:val="28"/>
        </w:rPr>
        <w:t>190</w:t>
      </w:r>
      <w:r w:rsidR="00DA261F" w:rsidRPr="00DA261F">
        <w:rPr>
          <w:sz w:val="28"/>
          <w:szCs w:val="28"/>
        </w:rPr>
        <w:t>/2</w:t>
      </w:r>
      <w:r w:rsidR="00247DAC">
        <w:rPr>
          <w:sz w:val="28"/>
          <w:szCs w:val="28"/>
        </w:rPr>
        <w:t>5</w:t>
      </w:r>
      <w:r w:rsidR="00DA261F" w:rsidRPr="00DA261F">
        <w:rPr>
          <w:sz w:val="28"/>
          <w:szCs w:val="28"/>
        </w:rPr>
        <w:t xml:space="preserve"> </w:t>
      </w:r>
      <w:r w:rsidRPr="00DA261F">
        <w:rPr>
          <w:sz w:val="28"/>
          <w:szCs w:val="28"/>
        </w:rPr>
        <w:t>«</w:t>
      </w:r>
      <w:r w:rsidR="00DA261F" w:rsidRPr="00DA261F">
        <w:rPr>
          <w:sz w:val="28"/>
          <w:szCs w:val="28"/>
        </w:rPr>
        <w:t>О деятельности ШВР в период летних каникул</w:t>
      </w:r>
      <w:r w:rsidRPr="008F2A8E">
        <w:t>»</w:t>
      </w:r>
    </w:p>
    <w:p w:rsidR="00546F56" w:rsidRPr="008F2A8E" w:rsidRDefault="00546F56" w:rsidP="00546F56">
      <w:pPr>
        <w:pStyle w:val="a3"/>
        <w:spacing w:before="5"/>
        <w:jc w:val="center"/>
      </w:pP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</w:rPr>
        <w:t xml:space="preserve"> и к а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</w:rPr>
        <w:t xml:space="preserve"> в а ю</w:t>
      </w:r>
      <w:r w:rsidRPr="00980632">
        <w:rPr>
          <w:b/>
        </w:rPr>
        <w:t>:</w:t>
      </w:r>
    </w:p>
    <w:p w:rsidR="00546F56" w:rsidRDefault="00546F56" w:rsidP="00546F56">
      <w:pPr>
        <w:pStyle w:val="a3"/>
        <w:spacing w:before="1"/>
        <w:ind w:right="260" w:firstLine="708"/>
        <w:jc w:val="both"/>
      </w:pPr>
      <w:r>
        <w:t>Заместителям директора по ВР Ивашкиной Светлане Васильевне и Боженко Наталье Павловне:</w:t>
      </w:r>
    </w:p>
    <w:p w:rsidR="00546F56" w:rsidRPr="009F0B1D" w:rsidRDefault="00546F56" w:rsidP="009F0B1D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ШВР и график работы ШВР на июнь, июль, август 202</w:t>
      </w:r>
      <w:r w:rsidR="00247DAC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</w:t>
      </w:r>
      <w:r w:rsidR="009F0B1D">
        <w:rPr>
          <w:bCs/>
          <w:iCs/>
          <w:sz w:val="28"/>
          <w:szCs w:val="28"/>
        </w:rPr>
        <w:t xml:space="preserve">включить в план работы ШВР мероприятия для учащихся и родителей по профилактике преступлений, правонарушений, соблюдению ЗОЖ, ПДД с участием зональных инспекторов ОУУПиПДН ОМВД, сотрудников ГИБДД ОМВД, </w:t>
      </w:r>
      <w:proofErr w:type="spellStart"/>
      <w:r w:rsidR="009F0B1D">
        <w:rPr>
          <w:bCs/>
          <w:iCs/>
          <w:sz w:val="28"/>
          <w:szCs w:val="28"/>
        </w:rPr>
        <w:t>наркоконтроля</w:t>
      </w:r>
      <w:proofErr w:type="spellEnd"/>
      <w:r w:rsidR="009F0B1D">
        <w:rPr>
          <w:bCs/>
          <w:iCs/>
          <w:sz w:val="28"/>
          <w:szCs w:val="28"/>
        </w:rPr>
        <w:t xml:space="preserve">, наркодиспансера, </w:t>
      </w:r>
      <w:r w:rsidRPr="009F0B1D">
        <w:rPr>
          <w:sz w:val="28"/>
          <w:szCs w:val="28"/>
        </w:rPr>
        <w:t>а так же разместить на информационном стенде ОО «Лето-202</w:t>
      </w:r>
      <w:r w:rsidR="00247DAC">
        <w:rPr>
          <w:sz w:val="28"/>
          <w:szCs w:val="28"/>
        </w:rPr>
        <w:t>5</w:t>
      </w:r>
      <w:r w:rsidRPr="009F0B1D">
        <w:rPr>
          <w:sz w:val="28"/>
          <w:szCs w:val="28"/>
        </w:rPr>
        <w:t xml:space="preserve">» и выставить на сайте ОО.  </w:t>
      </w:r>
    </w:p>
    <w:p w:rsidR="00546F56" w:rsidRPr="00B83D9E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по данным на 01.06.202</w:t>
      </w:r>
      <w:r w:rsidR="00247DAC">
        <w:rPr>
          <w:sz w:val="28"/>
          <w:szCs w:val="28"/>
        </w:rPr>
        <w:t>5</w:t>
      </w:r>
      <w:r>
        <w:rPr>
          <w:sz w:val="28"/>
          <w:szCs w:val="28"/>
        </w:rPr>
        <w:t xml:space="preserve"> г. корректировки в </w:t>
      </w:r>
      <w:r w:rsidRPr="00DD1EC8">
        <w:rPr>
          <w:sz w:val="28"/>
          <w:szCs w:val="28"/>
        </w:rPr>
        <w:t>список учащихся</w:t>
      </w:r>
      <w:r>
        <w:rPr>
          <w:sz w:val="28"/>
          <w:szCs w:val="28"/>
        </w:rPr>
        <w:t xml:space="preserve">, состоящих на </w:t>
      </w:r>
      <w:r w:rsidRPr="00DD1EC8">
        <w:rPr>
          <w:sz w:val="28"/>
          <w:szCs w:val="28"/>
        </w:rPr>
        <w:t>различного вида учетах</w:t>
      </w:r>
      <w:r>
        <w:rPr>
          <w:sz w:val="28"/>
          <w:szCs w:val="28"/>
        </w:rPr>
        <w:t>, учащихся из семей,</w:t>
      </w:r>
      <w:r w:rsidRPr="00DD1EC8">
        <w:rPr>
          <w:sz w:val="28"/>
          <w:szCs w:val="28"/>
        </w:rPr>
        <w:t xml:space="preserve"> состоящих на </w:t>
      </w:r>
      <w:r>
        <w:rPr>
          <w:sz w:val="28"/>
          <w:szCs w:val="28"/>
        </w:rPr>
        <w:t>учете</w:t>
      </w:r>
      <w:r w:rsidRPr="00DD1EC8">
        <w:rPr>
          <w:sz w:val="28"/>
          <w:szCs w:val="28"/>
        </w:rPr>
        <w:t xml:space="preserve"> с указанием </w:t>
      </w:r>
      <w:r>
        <w:rPr>
          <w:sz w:val="28"/>
          <w:szCs w:val="28"/>
        </w:rPr>
        <w:t xml:space="preserve">их </w:t>
      </w:r>
      <w:r w:rsidRPr="00DD1EC8">
        <w:rPr>
          <w:sz w:val="28"/>
          <w:szCs w:val="28"/>
        </w:rPr>
        <w:t xml:space="preserve">предварительной занятости по </w:t>
      </w:r>
      <w:r w:rsidRPr="00B83D9E">
        <w:rPr>
          <w:sz w:val="28"/>
          <w:szCs w:val="28"/>
        </w:rPr>
        <w:t>форме</w:t>
      </w:r>
      <w:r>
        <w:rPr>
          <w:sz w:val="28"/>
          <w:szCs w:val="28"/>
        </w:rPr>
        <w:t xml:space="preserve">, </w:t>
      </w:r>
      <w:r w:rsidRPr="00B83D9E">
        <w:rPr>
          <w:sz w:val="28"/>
          <w:szCs w:val="28"/>
        </w:rPr>
        <w:t xml:space="preserve"> утвержденной распоряжением начальника управления образованием </w:t>
      </w:r>
      <w:r>
        <w:rPr>
          <w:sz w:val="28"/>
          <w:szCs w:val="28"/>
        </w:rPr>
        <w:t>администрации муниципального образования Ейский район</w:t>
      </w:r>
      <w:r w:rsidRPr="00B83D9E">
        <w:rPr>
          <w:sz w:val="28"/>
          <w:szCs w:val="28"/>
        </w:rPr>
        <w:t xml:space="preserve"> Ейский район от </w:t>
      </w:r>
      <w:r w:rsidR="00247DAC">
        <w:rPr>
          <w:sz w:val="28"/>
          <w:szCs w:val="28"/>
        </w:rPr>
        <w:t>19</w:t>
      </w:r>
      <w:r w:rsidRPr="00B83D9E">
        <w:rPr>
          <w:sz w:val="28"/>
          <w:szCs w:val="28"/>
        </w:rPr>
        <w:t>.0</w:t>
      </w:r>
      <w:r w:rsidR="00247DAC">
        <w:rPr>
          <w:sz w:val="28"/>
          <w:szCs w:val="28"/>
        </w:rPr>
        <w:t>5</w:t>
      </w:r>
      <w:r w:rsidRPr="00B83D9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47DAC">
        <w:rPr>
          <w:sz w:val="28"/>
          <w:szCs w:val="28"/>
        </w:rPr>
        <w:t>5</w:t>
      </w:r>
      <w:r w:rsidR="009F0B1D">
        <w:rPr>
          <w:sz w:val="28"/>
          <w:szCs w:val="28"/>
        </w:rPr>
        <w:t xml:space="preserve"> </w:t>
      </w:r>
      <w:r w:rsidRPr="00B83D9E">
        <w:rPr>
          <w:sz w:val="28"/>
          <w:szCs w:val="28"/>
        </w:rPr>
        <w:t>г. №</w:t>
      </w:r>
      <w:r>
        <w:rPr>
          <w:sz w:val="28"/>
          <w:szCs w:val="28"/>
        </w:rPr>
        <w:t>2</w:t>
      </w:r>
      <w:r w:rsidR="00247DAC">
        <w:rPr>
          <w:sz w:val="28"/>
          <w:szCs w:val="28"/>
        </w:rPr>
        <w:t>83</w:t>
      </w:r>
      <w:r w:rsidRPr="00B83D9E">
        <w:rPr>
          <w:sz w:val="28"/>
          <w:szCs w:val="28"/>
        </w:rPr>
        <w:t>-р</w:t>
      </w:r>
      <w:r>
        <w:rPr>
          <w:sz w:val="28"/>
          <w:szCs w:val="28"/>
        </w:rPr>
        <w:t xml:space="preserve"> путем заполнения </w:t>
      </w:r>
      <w:proofErr w:type="spellStart"/>
      <w:r>
        <w:rPr>
          <w:sz w:val="28"/>
          <w:szCs w:val="28"/>
        </w:rPr>
        <w:t>гугл-таблицы</w:t>
      </w:r>
      <w:proofErr w:type="spellEnd"/>
      <w:r>
        <w:rPr>
          <w:sz w:val="28"/>
          <w:szCs w:val="28"/>
        </w:rPr>
        <w:t xml:space="preserve"> по ссылке: </w:t>
      </w:r>
      <w:hyperlink r:id="rId6" w:history="1">
        <w:r w:rsidRPr="00C94791">
          <w:rPr>
            <w:rStyle w:val="a7"/>
            <w:sz w:val="28"/>
            <w:szCs w:val="28"/>
          </w:rPr>
          <w:t>https://docs.google.com/spreadsheets/d/1H7oqNtNAJwSmALeCMu5GPy0stOtWJlu9BKV_e2k4FOg/edit?usp=sharing</w:t>
        </w:r>
      </w:hyperlink>
      <w:r>
        <w:rPr>
          <w:sz w:val="28"/>
          <w:szCs w:val="28"/>
        </w:rPr>
        <w:t>)</w:t>
      </w:r>
      <w:r w:rsidRPr="00B83D9E">
        <w:rPr>
          <w:sz w:val="28"/>
          <w:szCs w:val="28"/>
        </w:rPr>
        <w:t>.</w:t>
      </w:r>
      <w:proofErr w:type="gramEnd"/>
    </w:p>
    <w:p w:rsidR="00546F56" w:rsidRPr="005F3613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Закрепить наставников на период летних каникул за каждым несовершеннолетним, несовершеннолетним из семей, состоящих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различного</w:t>
      </w:r>
      <w:proofErr w:type="gramEnd"/>
      <w:r>
        <w:rPr>
          <w:sz w:val="28"/>
          <w:szCs w:val="28"/>
        </w:rPr>
        <w:t xml:space="preserve"> вида профилактических учетах, </w:t>
      </w:r>
      <w:r w:rsidRPr="005F3613">
        <w:rPr>
          <w:sz w:val="28"/>
          <w:szCs w:val="28"/>
        </w:rPr>
        <w:t xml:space="preserve">несовершеннолетним, требующим повышенного педагогического внимания. </w:t>
      </w:r>
    </w:p>
    <w:p w:rsidR="00546F56" w:rsidRPr="00DD1EC8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Запланировать </w:t>
      </w:r>
      <w:r w:rsidRPr="00DD1EC8">
        <w:rPr>
          <w:sz w:val="28"/>
          <w:szCs w:val="28"/>
        </w:rPr>
        <w:t xml:space="preserve">в </w:t>
      </w:r>
      <w:r>
        <w:rPr>
          <w:sz w:val="28"/>
          <w:szCs w:val="28"/>
        </w:rPr>
        <w:t>июне, июле, августе 202</w:t>
      </w:r>
      <w:r w:rsidR="00247DA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посещение несовершеннолетних и семей, состоящих на </w:t>
      </w:r>
      <w:r w:rsidRPr="00DD1EC8">
        <w:rPr>
          <w:sz w:val="28"/>
          <w:szCs w:val="28"/>
        </w:rPr>
        <w:t>профилактическом учете</w:t>
      </w:r>
      <w:r>
        <w:rPr>
          <w:sz w:val="28"/>
          <w:szCs w:val="28"/>
        </w:rPr>
        <w:t>, не реже 2-х раз в месяц</w:t>
      </w:r>
      <w:r w:rsidRPr="00DD1EC8">
        <w:rPr>
          <w:sz w:val="28"/>
          <w:szCs w:val="28"/>
        </w:rPr>
        <w:t xml:space="preserve">.  </w:t>
      </w:r>
      <w:r>
        <w:rPr>
          <w:sz w:val="28"/>
          <w:szCs w:val="28"/>
        </w:rPr>
        <w:t>При посещении проводить с родителями и учащимися просветительскую работу профилактической направленности с вручением памяток, перечня мероприятий, проводимых в ОО в каникулярный период.</w:t>
      </w:r>
    </w:p>
    <w:p w:rsidR="00546F56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Отражать в контрольной таблице результаты посещения семей. </w:t>
      </w:r>
    </w:p>
    <w:p w:rsidR="00546F56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AB5263">
        <w:rPr>
          <w:sz w:val="28"/>
          <w:szCs w:val="28"/>
        </w:rPr>
        <w:t>Провести работу по вовлечению всех учащихся, состоящих на различных видах учета, требующих повышенного внимания, в период летних каникул 20</w:t>
      </w:r>
      <w:r>
        <w:rPr>
          <w:sz w:val="28"/>
          <w:szCs w:val="28"/>
        </w:rPr>
        <w:t>2</w:t>
      </w:r>
      <w:r w:rsidR="00247DAC">
        <w:rPr>
          <w:sz w:val="28"/>
          <w:szCs w:val="28"/>
        </w:rPr>
        <w:t>4</w:t>
      </w:r>
      <w:r w:rsidRPr="00AB526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247DAC">
        <w:rPr>
          <w:sz w:val="28"/>
          <w:szCs w:val="28"/>
        </w:rPr>
        <w:t>5</w:t>
      </w:r>
      <w:r w:rsidRPr="00AB5263">
        <w:rPr>
          <w:sz w:val="28"/>
          <w:szCs w:val="28"/>
        </w:rPr>
        <w:t xml:space="preserve"> учебного года в </w:t>
      </w:r>
      <w:r>
        <w:rPr>
          <w:sz w:val="28"/>
          <w:szCs w:val="28"/>
        </w:rPr>
        <w:t>разнообразные</w:t>
      </w:r>
      <w:r w:rsidRPr="00AB5263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занятости, обеспечив 100%</w:t>
      </w:r>
      <w:r w:rsidRPr="00AB5263">
        <w:rPr>
          <w:sz w:val="28"/>
          <w:szCs w:val="28"/>
        </w:rPr>
        <w:t xml:space="preserve"> занятость детей указанн</w:t>
      </w:r>
      <w:r>
        <w:rPr>
          <w:sz w:val="28"/>
          <w:szCs w:val="28"/>
        </w:rPr>
        <w:t>ых</w:t>
      </w:r>
      <w:r w:rsidRPr="00AB5263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AB5263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разнообразными</w:t>
      </w:r>
      <w:r w:rsidRPr="00AB5263">
        <w:rPr>
          <w:sz w:val="28"/>
          <w:szCs w:val="28"/>
        </w:rPr>
        <w:t xml:space="preserve"> формами занятости. </w:t>
      </w:r>
      <w:r>
        <w:rPr>
          <w:sz w:val="28"/>
          <w:szCs w:val="28"/>
        </w:rPr>
        <w:t>Обеспечить их у</w:t>
      </w:r>
      <w:r w:rsidRPr="00AB5263">
        <w:rPr>
          <w:sz w:val="28"/>
          <w:szCs w:val="28"/>
        </w:rPr>
        <w:t>частие в первую очередь</w:t>
      </w:r>
      <w:r>
        <w:rPr>
          <w:sz w:val="28"/>
          <w:szCs w:val="28"/>
        </w:rPr>
        <w:t xml:space="preserve"> в профильных</w:t>
      </w:r>
      <w:r w:rsidRPr="00AB5263">
        <w:rPr>
          <w:sz w:val="28"/>
          <w:szCs w:val="28"/>
        </w:rPr>
        <w:t xml:space="preserve"> лагерях с дневным пребыванием, однодневных и </w:t>
      </w:r>
      <w:r w:rsidRPr="00AB5263">
        <w:rPr>
          <w:sz w:val="28"/>
          <w:szCs w:val="28"/>
        </w:rPr>
        <w:lastRenderedPageBreak/>
        <w:t xml:space="preserve">многодневных туристических походах, досуговых и спортивных площадках, экскурсиях, краевых и районных акциях, </w:t>
      </w:r>
      <w:r>
        <w:rPr>
          <w:sz w:val="28"/>
          <w:szCs w:val="28"/>
        </w:rPr>
        <w:t xml:space="preserve">занятиях в кружках, секциях, в том числе в </w:t>
      </w:r>
      <w:r w:rsidRPr="00AB5263">
        <w:rPr>
          <w:sz w:val="28"/>
          <w:szCs w:val="28"/>
        </w:rPr>
        <w:t>учреждениях дополнительного образования</w:t>
      </w:r>
      <w:r>
        <w:rPr>
          <w:sz w:val="28"/>
          <w:szCs w:val="28"/>
        </w:rPr>
        <w:t>, мероприятиях РДДМ</w:t>
      </w:r>
      <w:r w:rsidRPr="00AB5263">
        <w:rPr>
          <w:sz w:val="28"/>
          <w:szCs w:val="28"/>
        </w:rPr>
        <w:t xml:space="preserve">. </w:t>
      </w:r>
    </w:p>
    <w:p w:rsidR="00546F56" w:rsidRPr="00107642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100% организацию временного трудоустройства подростков в возрасте от 14 до 18 лет, состоящих на различных видах профилактического учета и нарушивших </w:t>
      </w:r>
      <w:r w:rsidRPr="00A77144">
        <w:rPr>
          <w:sz w:val="28"/>
          <w:szCs w:val="28"/>
        </w:rPr>
        <w:t>Закон №1539-КЗ</w:t>
      </w:r>
      <w:r>
        <w:rPr>
          <w:sz w:val="28"/>
          <w:szCs w:val="28"/>
        </w:rPr>
        <w:t xml:space="preserve">. </w:t>
      </w:r>
    </w:p>
    <w:p w:rsidR="00546F56" w:rsidRPr="00C1506D" w:rsidRDefault="009F0B1D" w:rsidP="00546F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546F56">
        <w:rPr>
          <w:sz w:val="28"/>
          <w:szCs w:val="28"/>
        </w:rPr>
        <w:t>Провести разъяснительную работу среди учащихся и родителей по вопросам временного трудоустройства несовершеннолетних учетных категорий.</w:t>
      </w:r>
      <w:r w:rsidR="00546F56" w:rsidRPr="00107642">
        <w:rPr>
          <w:sz w:val="28"/>
          <w:szCs w:val="28"/>
        </w:rPr>
        <w:t xml:space="preserve"> </w:t>
      </w:r>
      <w:r w:rsidR="00546F56">
        <w:rPr>
          <w:sz w:val="28"/>
          <w:szCs w:val="28"/>
        </w:rPr>
        <w:t xml:space="preserve">Оказать содействие в доставлении учащихся учетных категорий в ГКУ КК «ЦЗН» и </w:t>
      </w:r>
      <w:r w:rsidR="00546F56" w:rsidRPr="00C1506D">
        <w:rPr>
          <w:sz w:val="28"/>
          <w:szCs w:val="28"/>
        </w:rPr>
        <w:t>МБУ «КЦМ» для получения услуги по временному трудоустройству.</w:t>
      </w:r>
    </w:p>
    <w:p w:rsidR="009F0B1D" w:rsidRPr="009F0B1D" w:rsidRDefault="00546F56" w:rsidP="00546F5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9F0B1D">
        <w:rPr>
          <w:bCs/>
          <w:iCs/>
          <w:sz w:val="28"/>
          <w:szCs w:val="28"/>
        </w:rPr>
        <w:t>В июле-августе 202</w:t>
      </w:r>
      <w:r w:rsidR="003C4EBE">
        <w:rPr>
          <w:bCs/>
          <w:iCs/>
          <w:sz w:val="28"/>
          <w:szCs w:val="28"/>
        </w:rPr>
        <w:t>5</w:t>
      </w:r>
      <w:r w:rsidRPr="009F0B1D">
        <w:rPr>
          <w:bCs/>
          <w:iCs/>
          <w:sz w:val="28"/>
          <w:szCs w:val="28"/>
        </w:rPr>
        <w:t xml:space="preserve"> года провести мероприятия, посвященные празднованию 1</w:t>
      </w:r>
      <w:r w:rsidR="003C4EBE">
        <w:rPr>
          <w:bCs/>
          <w:iCs/>
          <w:sz w:val="28"/>
          <w:szCs w:val="28"/>
        </w:rPr>
        <w:t>7</w:t>
      </w:r>
      <w:r w:rsidRPr="009F0B1D">
        <w:rPr>
          <w:bCs/>
          <w:iCs/>
          <w:sz w:val="28"/>
          <w:szCs w:val="28"/>
        </w:rPr>
        <w:t>-летия закона Краснодарского края № 1539-КЗ «О мерах по профилактике безнадзорности и право</w:t>
      </w:r>
      <w:r w:rsidR="009F0B1D">
        <w:rPr>
          <w:bCs/>
          <w:iCs/>
          <w:sz w:val="28"/>
          <w:szCs w:val="28"/>
        </w:rPr>
        <w:t>нарушений в Краснодарском крае».</w:t>
      </w:r>
    </w:p>
    <w:p w:rsidR="00546F56" w:rsidRPr="009F0B1D" w:rsidRDefault="009F0B1D" w:rsidP="009F0B1D">
      <w:pPr>
        <w:widowControl/>
        <w:tabs>
          <w:tab w:val="left" w:pos="993"/>
        </w:tabs>
        <w:autoSpaceDE/>
        <w:autoSpaceDN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10. </w:t>
      </w:r>
      <w:r w:rsidR="00546F56" w:rsidRPr="009F0B1D">
        <w:rPr>
          <w:sz w:val="28"/>
          <w:szCs w:val="28"/>
        </w:rPr>
        <w:t xml:space="preserve">Информацию о фактической занятости учащихся, состоящих на различных видах профилактического учета и учащихся из семей, состоящих на учете в период летних каникул предоставлять в сроки, указанные в распоряжении начальника управления образованием администрации муниципального образования Ейский район от </w:t>
      </w:r>
      <w:r w:rsidR="003C4EBE">
        <w:rPr>
          <w:sz w:val="28"/>
          <w:szCs w:val="28"/>
        </w:rPr>
        <w:t>19</w:t>
      </w:r>
      <w:r w:rsidR="003C4EBE" w:rsidRPr="00B83D9E">
        <w:rPr>
          <w:sz w:val="28"/>
          <w:szCs w:val="28"/>
        </w:rPr>
        <w:t>.0</w:t>
      </w:r>
      <w:r w:rsidR="003C4EBE">
        <w:rPr>
          <w:sz w:val="28"/>
          <w:szCs w:val="28"/>
        </w:rPr>
        <w:t>5</w:t>
      </w:r>
      <w:r w:rsidR="003C4EBE" w:rsidRPr="00B83D9E">
        <w:rPr>
          <w:sz w:val="28"/>
          <w:szCs w:val="28"/>
        </w:rPr>
        <w:t>.20</w:t>
      </w:r>
      <w:r w:rsidR="003C4EBE">
        <w:rPr>
          <w:sz w:val="28"/>
          <w:szCs w:val="28"/>
        </w:rPr>
        <w:t xml:space="preserve">25 </w:t>
      </w:r>
      <w:r w:rsidR="003C4EBE" w:rsidRPr="00B83D9E">
        <w:rPr>
          <w:sz w:val="28"/>
          <w:szCs w:val="28"/>
        </w:rPr>
        <w:t>г. №</w:t>
      </w:r>
      <w:r w:rsidR="003C4EBE">
        <w:rPr>
          <w:sz w:val="28"/>
          <w:szCs w:val="28"/>
        </w:rPr>
        <w:t>283</w:t>
      </w:r>
      <w:r w:rsidR="003C4EBE" w:rsidRPr="00B83D9E">
        <w:rPr>
          <w:sz w:val="28"/>
          <w:szCs w:val="28"/>
        </w:rPr>
        <w:t>-р</w:t>
      </w:r>
      <w:r w:rsidR="00546F56" w:rsidRPr="009F0B1D">
        <w:rPr>
          <w:sz w:val="28"/>
          <w:szCs w:val="28"/>
        </w:rPr>
        <w:t xml:space="preserve"> путем заполнения </w:t>
      </w:r>
      <w:proofErr w:type="spellStart"/>
      <w:r w:rsidR="00546F56" w:rsidRPr="009F0B1D">
        <w:rPr>
          <w:sz w:val="28"/>
          <w:szCs w:val="28"/>
        </w:rPr>
        <w:t>гугл-таблицы</w:t>
      </w:r>
      <w:proofErr w:type="spellEnd"/>
      <w:r w:rsidR="00546F56" w:rsidRPr="009F0B1D">
        <w:rPr>
          <w:sz w:val="28"/>
          <w:szCs w:val="28"/>
        </w:rPr>
        <w:t xml:space="preserve"> по ссылке: </w:t>
      </w:r>
    </w:p>
    <w:p w:rsidR="00546F56" w:rsidRPr="003B1715" w:rsidRDefault="00543DF1" w:rsidP="00546F56">
      <w:pPr>
        <w:jc w:val="both"/>
        <w:rPr>
          <w:sz w:val="28"/>
          <w:szCs w:val="28"/>
        </w:rPr>
      </w:pPr>
      <w:hyperlink r:id="rId7" w:history="1">
        <w:proofErr w:type="gramStart"/>
        <w:r w:rsidR="00546F56" w:rsidRPr="00EB62D9">
          <w:rPr>
            <w:rStyle w:val="a7"/>
            <w:sz w:val="28"/>
            <w:szCs w:val="28"/>
          </w:rPr>
          <w:t>h</w:t>
        </w:r>
        <w:r w:rsidR="00546F56" w:rsidRPr="00E27FEA">
          <w:rPr>
            <w:rStyle w:val="a7"/>
            <w:sz w:val="28"/>
            <w:szCs w:val="28"/>
          </w:rPr>
          <w:t>https://docs.google.com/spreadsheets/d/1rQph5gEIFrs39Vf8Zt9DHx3o_H8s5KW8sG4payWbdHs/edit?usp=sharing</w:t>
        </w:r>
      </w:hyperlink>
      <w:r w:rsidR="00546F56">
        <w:rPr>
          <w:sz w:val="28"/>
          <w:szCs w:val="28"/>
        </w:rPr>
        <w:t>, копии документов, подтверждающих занятость подростков, предоставлять в управление образованием администрации муниципального образования Ейский район</w:t>
      </w:r>
      <w:r w:rsidR="00546F56" w:rsidRPr="00100CA1">
        <w:rPr>
          <w:i/>
          <w:sz w:val="28"/>
          <w:szCs w:val="28"/>
        </w:rPr>
        <w:t xml:space="preserve"> </w:t>
      </w:r>
      <w:r w:rsidR="00546F56" w:rsidRPr="009F0B1D">
        <w:rPr>
          <w:sz w:val="28"/>
          <w:szCs w:val="28"/>
        </w:rPr>
        <w:t>на бумажном носителе</w:t>
      </w:r>
      <w:r w:rsidR="00546F56">
        <w:rPr>
          <w:sz w:val="28"/>
          <w:szCs w:val="28"/>
        </w:rPr>
        <w:t xml:space="preserve"> (</w:t>
      </w:r>
      <w:proofErr w:type="spellStart"/>
      <w:r w:rsidR="00546F56">
        <w:rPr>
          <w:sz w:val="28"/>
          <w:szCs w:val="28"/>
        </w:rPr>
        <w:t>каб</w:t>
      </w:r>
      <w:proofErr w:type="spellEnd"/>
      <w:r w:rsidR="00546F56">
        <w:rPr>
          <w:sz w:val="28"/>
          <w:szCs w:val="28"/>
        </w:rPr>
        <w:t xml:space="preserve">. №5,  Д.А. </w:t>
      </w:r>
      <w:proofErr w:type="spellStart"/>
      <w:r w:rsidR="00546F56">
        <w:rPr>
          <w:sz w:val="28"/>
          <w:szCs w:val="28"/>
        </w:rPr>
        <w:t>Белан</w:t>
      </w:r>
      <w:proofErr w:type="spellEnd"/>
      <w:r w:rsidR="00546F56">
        <w:rPr>
          <w:sz w:val="28"/>
          <w:szCs w:val="28"/>
        </w:rPr>
        <w:t>) в</w:t>
      </w:r>
      <w:r w:rsidR="00546F56" w:rsidRPr="00185AF2">
        <w:rPr>
          <w:b/>
          <w:sz w:val="28"/>
          <w:szCs w:val="28"/>
        </w:rPr>
        <w:t xml:space="preserve"> </w:t>
      </w:r>
      <w:r w:rsidR="00546F56" w:rsidRPr="004B6612">
        <w:rPr>
          <w:sz w:val="28"/>
          <w:szCs w:val="28"/>
        </w:rPr>
        <w:t>срок</w:t>
      </w:r>
      <w:r w:rsidR="00546F56" w:rsidRPr="00185AF2">
        <w:rPr>
          <w:b/>
          <w:sz w:val="28"/>
          <w:szCs w:val="28"/>
        </w:rPr>
        <w:t xml:space="preserve"> </w:t>
      </w:r>
      <w:r w:rsidR="00546F56" w:rsidRPr="009F0B1D">
        <w:rPr>
          <w:sz w:val="28"/>
          <w:szCs w:val="28"/>
        </w:rPr>
        <w:t>до 2</w:t>
      </w:r>
      <w:r w:rsidR="003C4EBE">
        <w:rPr>
          <w:sz w:val="28"/>
          <w:szCs w:val="28"/>
        </w:rPr>
        <w:t>5</w:t>
      </w:r>
      <w:r w:rsidR="00546F56" w:rsidRPr="009F0B1D">
        <w:rPr>
          <w:sz w:val="28"/>
          <w:szCs w:val="28"/>
        </w:rPr>
        <w:t xml:space="preserve"> июня 202</w:t>
      </w:r>
      <w:r w:rsidR="003C4EBE">
        <w:rPr>
          <w:sz w:val="28"/>
          <w:szCs w:val="28"/>
        </w:rPr>
        <w:t>5</w:t>
      </w:r>
      <w:r w:rsidR="00546F56" w:rsidRPr="009F0B1D">
        <w:rPr>
          <w:sz w:val="28"/>
          <w:szCs w:val="28"/>
        </w:rPr>
        <w:t xml:space="preserve"> года, 2</w:t>
      </w:r>
      <w:r w:rsidR="003C4EBE">
        <w:rPr>
          <w:sz w:val="28"/>
          <w:szCs w:val="28"/>
        </w:rPr>
        <w:t>5</w:t>
      </w:r>
      <w:r w:rsidR="00546F56" w:rsidRPr="009F0B1D">
        <w:rPr>
          <w:sz w:val="28"/>
          <w:szCs w:val="28"/>
        </w:rPr>
        <w:t xml:space="preserve"> июля 202</w:t>
      </w:r>
      <w:r w:rsidR="003C4EBE">
        <w:rPr>
          <w:sz w:val="28"/>
          <w:szCs w:val="28"/>
        </w:rPr>
        <w:t>5</w:t>
      </w:r>
      <w:r w:rsidR="00546F56" w:rsidRPr="009F0B1D">
        <w:rPr>
          <w:sz w:val="28"/>
          <w:szCs w:val="28"/>
        </w:rPr>
        <w:t xml:space="preserve"> года, 2</w:t>
      </w:r>
      <w:r w:rsidR="003C4EBE">
        <w:rPr>
          <w:sz w:val="28"/>
          <w:szCs w:val="28"/>
        </w:rPr>
        <w:t>6</w:t>
      </w:r>
      <w:r w:rsidR="00546F56" w:rsidRPr="009F0B1D">
        <w:rPr>
          <w:sz w:val="28"/>
          <w:szCs w:val="28"/>
        </w:rPr>
        <w:t xml:space="preserve"> августа 202</w:t>
      </w:r>
      <w:r w:rsidR="003C4EBE">
        <w:rPr>
          <w:sz w:val="28"/>
          <w:szCs w:val="28"/>
        </w:rPr>
        <w:t>5</w:t>
      </w:r>
      <w:r w:rsidR="00546F56" w:rsidRPr="00185AF2">
        <w:rPr>
          <w:b/>
          <w:sz w:val="28"/>
          <w:szCs w:val="28"/>
        </w:rPr>
        <w:t xml:space="preserve"> </w:t>
      </w:r>
      <w:r w:rsidR="00546F56" w:rsidRPr="009F0B1D">
        <w:rPr>
          <w:sz w:val="28"/>
          <w:szCs w:val="28"/>
        </w:rPr>
        <w:t>года</w:t>
      </w:r>
      <w:r w:rsidR="00546F56">
        <w:rPr>
          <w:sz w:val="28"/>
          <w:szCs w:val="28"/>
        </w:rPr>
        <w:t xml:space="preserve"> (</w:t>
      </w:r>
      <w:r w:rsidR="00546F56" w:rsidRPr="00B83D9E">
        <w:rPr>
          <w:sz w:val="28"/>
          <w:szCs w:val="28"/>
        </w:rPr>
        <w:t xml:space="preserve">распоряжение начальника управления образованием </w:t>
      </w:r>
      <w:r w:rsidR="00546F56">
        <w:rPr>
          <w:sz w:val="28"/>
          <w:szCs w:val="28"/>
        </w:rPr>
        <w:t>администрации муниципального образования Ейский район</w:t>
      </w:r>
      <w:r w:rsidR="00546F56" w:rsidRPr="00B83D9E">
        <w:rPr>
          <w:sz w:val="28"/>
          <w:szCs w:val="28"/>
        </w:rPr>
        <w:t xml:space="preserve"> от </w:t>
      </w:r>
      <w:r w:rsidR="003C4EBE">
        <w:rPr>
          <w:sz w:val="28"/>
          <w:szCs w:val="28"/>
        </w:rPr>
        <w:t>19</w:t>
      </w:r>
      <w:r w:rsidR="003C4EBE" w:rsidRPr="00B83D9E">
        <w:rPr>
          <w:sz w:val="28"/>
          <w:szCs w:val="28"/>
        </w:rPr>
        <w:t>.0</w:t>
      </w:r>
      <w:r w:rsidR="003C4EBE">
        <w:rPr>
          <w:sz w:val="28"/>
          <w:szCs w:val="28"/>
        </w:rPr>
        <w:t>5</w:t>
      </w:r>
      <w:r w:rsidR="003C4EBE" w:rsidRPr="00B83D9E">
        <w:rPr>
          <w:sz w:val="28"/>
          <w:szCs w:val="28"/>
        </w:rPr>
        <w:t>.20</w:t>
      </w:r>
      <w:r w:rsidR="003C4EBE">
        <w:rPr>
          <w:sz w:val="28"/>
          <w:szCs w:val="28"/>
        </w:rPr>
        <w:t xml:space="preserve">25 </w:t>
      </w:r>
      <w:r w:rsidR="003C4EBE" w:rsidRPr="00B83D9E">
        <w:rPr>
          <w:sz w:val="28"/>
          <w:szCs w:val="28"/>
        </w:rPr>
        <w:t>г</w:t>
      </w:r>
      <w:proofErr w:type="gramEnd"/>
      <w:r w:rsidR="003C4EBE" w:rsidRPr="00B83D9E">
        <w:rPr>
          <w:sz w:val="28"/>
          <w:szCs w:val="28"/>
        </w:rPr>
        <w:t>. №</w:t>
      </w:r>
      <w:proofErr w:type="gramStart"/>
      <w:r w:rsidR="003C4EBE">
        <w:rPr>
          <w:sz w:val="28"/>
          <w:szCs w:val="28"/>
        </w:rPr>
        <w:t>283</w:t>
      </w:r>
      <w:r w:rsidR="003C4EBE" w:rsidRPr="00B83D9E">
        <w:rPr>
          <w:sz w:val="28"/>
          <w:szCs w:val="28"/>
        </w:rPr>
        <w:t>-р</w:t>
      </w:r>
      <w:r w:rsidR="00546F56">
        <w:rPr>
          <w:sz w:val="28"/>
          <w:szCs w:val="28"/>
        </w:rPr>
        <w:t>)</w:t>
      </w:r>
      <w:r w:rsidR="00546F56" w:rsidRPr="00B83D9E">
        <w:rPr>
          <w:sz w:val="28"/>
          <w:szCs w:val="28"/>
        </w:rPr>
        <w:t>.</w:t>
      </w:r>
      <w:r w:rsidR="00546F56">
        <w:rPr>
          <w:b/>
          <w:sz w:val="28"/>
          <w:szCs w:val="28"/>
        </w:rPr>
        <w:t xml:space="preserve"> </w:t>
      </w:r>
      <w:r w:rsidR="00546F56" w:rsidRPr="00BC55CD">
        <w:rPr>
          <w:sz w:val="28"/>
          <w:szCs w:val="28"/>
          <w:u w:val="single"/>
        </w:rPr>
        <w:t xml:space="preserve"> </w:t>
      </w:r>
      <w:proofErr w:type="gramEnd"/>
    </w:p>
    <w:p w:rsidR="00546F56" w:rsidRPr="009F0B1D" w:rsidRDefault="009F0B1D" w:rsidP="00546F56">
      <w:pPr>
        <w:ind w:firstLine="709"/>
        <w:jc w:val="both"/>
        <w:rPr>
          <w:sz w:val="28"/>
          <w:szCs w:val="28"/>
        </w:rPr>
      </w:pPr>
      <w:r w:rsidRPr="009F0B1D">
        <w:rPr>
          <w:sz w:val="28"/>
          <w:szCs w:val="28"/>
        </w:rPr>
        <w:t xml:space="preserve">10.1. </w:t>
      </w:r>
      <w:r w:rsidR="00546F56" w:rsidRPr="009F0B1D">
        <w:rPr>
          <w:sz w:val="28"/>
          <w:szCs w:val="28"/>
        </w:rPr>
        <w:t xml:space="preserve">Занятость несовершеннолетних и несовершеннолетних из семей, состоящих на профилактическом учете, </w:t>
      </w:r>
      <w:proofErr w:type="gramStart"/>
      <w:r w:rsidR="00546F56" w:rsidRPr="009F0B1D">
        <w:rPr>
          <w:sz w:val="28"/>
          <w:szCs w:val="28"/>
        </w:rPr>
        <w:t>ответственный</w:t>
      </w:r>
      <w:proofErr w:type="gramEnd"/>
      <w:r w:rsidR="00546F56" w:rsidRPr="009F0B1D">
        <w:rPr>
          <w:sz w:val="28"/>
          <w:szCs w:val="28"/>
        </w:rPr>
        <w:t xml:space="preserve"> образовательной организации отражает в контрольных таблицах ежедневно.</w:t>
      </w:r>
    </w:p>
    <w:p w:rsidR="00546F56" w:rsidRDefault="009F0B1D" w:rsidP="009F0B1D">
      <w:pPr>
        <w:widowControl/>
        <w:tabs>
          <w:tab w:val="left" w:pos="993"/>
        </w:tabs>
        <w:autoSpaceDE/>
        <w:autoSpaceDN/>
        <w:ind w:left="56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11. </w:t>
      </w:r>
      <w:r w:rsidR="00546F56">
        <w:rPr>
          <w:bCs/>
          <w:iCs/>
          <w:sz w:val="28"/>
          <w:szCs w:val="28"/>
        </w:rPr>
        <w:t>В преддверии летних каникул 202</w:t>
      </w:r>
      <w:r w:rsidR="003C4EBE">
        <w:rPr>
          <w:bCs/>
          <w:iCs/>
          <w:sz w:val="28"/>
          <w:szCs w:val="28"/>
        </w:rPr>
        <w:t>5</w:t>
      </w:r>
      <w:r w:rsidR="00546F56">
        <w:rPr>
          <w:bCs/>
          <w:i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организовать</w:t>
      </w:r>
      <w:r w:rsidR="00546F56">
        <w:rPr>
          <w:sz w:val="28"/>
          <w:szCs w:val="28"/>
        </w:rPr>
        <w:t xml:space="preserve"> проведение: </w:t>
      </w:r>
    </w:p>
    <w:p w:rsidR="00546F56" w:rsidRDefault="009F0B1D" w:rsidP="00546F56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546F56" w:rsidRPr="00581302">
        <w:rPr>
          <w:bCs/>
          <w:iCs/>
          <w:sz w:val="28"/>
          <w:szCs w:val="28"/>
        </w:rPr>
        <w:t>разъяснительной работы с учащимися и родительской общественностью о необходимости соблюдения Закона Краснодарского края от 21 июля 2008 года №1539-КЗ «О мерах по профилактике безнадзорности и правонарушений несовершеннолетних в Краснодарском крае»</w:t>
      </w:r>
      <w:r w:rsidR="00546F56">
        <w:rPr>
          <w:bCs/>
          <w:iCs/>
          <w:sz w:val="28"/>
          <w:szCs w:val="28"/>
        </w:rPr>
        <w:t xml:space="preserve">; </w:t>
      </w:r>
    </w:p>
    <w:p w:rsidR="00546F56" w:rsidRPr="00ED34AE" w:rsidRDefault="009F0B1D" w:rsidP="00546F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546F56">
        <w:rPr>
          <w:bCs/>
          <w:iCs/>
          <w:sz w:val="28"/>
          <w:szCs w:val="28"/>
        </w:rPr>
        <w:t>профилактических бесед с целью предупреждения фактов употребления алкогольных, спиртосодержащих напитков (в том числе пива и напитков, изготавливаемых на его основе), совершения противоправных деяний: краж, драк, самовольных уходов, нарушений ПДД, иных преступлений и правонарушений. Особое внимание уделить выпускным классам.</w:t>
      </w:r>
    </w:p>
    <w:p w:rsidR="00546F56" w:rsidRDefault="009F0B1D" w:rsidP="009F0B1D">
      <w:pPr>
        <w:widowControl/>
        <w:tabs>
          <w:tab w:val="left" w:pos="993"/>
        </w:tabs>
        <w:autoSpaceDE/>
        <w:autoSpaceDN/>
        <w:ind w:left="56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12. </w:t>
      </w:r>
      <w:r w:rsidR="00546F56">
        <w:rPr>
          <w:bCs/>
          <w:iCs/>
          <w:sz w:val="28"/>
          <w:szCs w:val="28"/>
        </w:rPr>
        <w:t>Незамедлительно информировать специалистов управления образованием обо всех чрезвычайных происшествиях с несовершеннолетними.</w:t>
      </w:r>
    </w:p>
    <w:p w:rsidR="00546F56" w:rsidRDefault="00203C9D" w:rsidP="00546F56">
      <w:pPr>
        <w:pStyle w:val="a3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153035</wp:posOffset>
            </wp:positionV>
            <wp:extent cx="2019300" cy="1724025"/>
            <wp:effectExtent l="19050" t="0" r="0" b="0"/>
            <wp:wrapNone/>
            <wp:docPr id="1" name="Рисунок 1" descr="C:\Users\user\AppData\Local\Microsoft\Windows\INetCache\Content.Word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F56" w:rsidRDefault="00546F56" w:rsidP="00546F56">
      <w:pPr>
        <w:pStyle w:val="a3"/>
        <w:rPr>
          <w:sz w:val="30"/>
        </w:rPr>
      </w:pPr>
    </w:p>
    <w:p w:rsidR="00546F56" w:rsidRDefault="00546F56" w:rsidP="00546F56">
      <w:pPr>
        <w:pStyle w:val="a3"/>
        <w:spacing w:before="1"/>
        <w:rPr>
          <w:sz w:val="24"/>
        </w:rPr>
      </w:pPr>
    </w:p>
    <w:p w:rsidR="00546F56" w:rsidRDefault="00546F56" w:rsidP="00546F56">
      <w:pPr>
        <w:pStyle w:val="a3"/>
        <w:tabs>
          <w:tab w:val="left" w:pos="8534"/>
        </w:tabs>
        <w:ind w:left="402"/>
      </w:pPr>
      <w:r>
        <w:t>Директор</w:t>
      </w:r>
      <w:r>
        <w:tab/>
        <w:t>Н.А. Федоряка</w:t>
      </w:r>
    </w:p>
    <w:p w:rsidR="00546F56" w:rsidRDefault="00546F56" w:rsidP="00546F56">
      <w:pPr>
        <w:pStyle w:val="a3"/>
        <w:tabs>
          <w:tab w:val="left" w:pos="8534"/>
        </w:tabs>
        <w:ind w:left="402"/>
      </w:pPr>
    </w:p>
    <w:p w:rsidR="00546F56" w:rsidRDefault="00546F56" w:rsidP="00546F56">
      <w:pPr>
        <w:pStyle w:val="a3"/>
        <w:tabs>
          <w:tab w:val="left" w:pos="8534"/>
        </w:tabs>
        <w:ind w:left="402"/>
      </w:pPr>
    </w:p>
    <w:p w:rsidR="00546F56" w:rsidRDefault="00546F56" w:rsidP="00546F56">
      <w:pPr>
        <w:pStyle w:val="a3"/>
        <w:tabs>
          <w:tab w:val="left" w:pos="8534"/>
        </w:tabs>
        <w:ind w:left="402"/>
      </w:pPr>
    </w:p>
    <w:p w:rsidR="00546F56" w:rsidRDefault="00546F56" w:rsidP="00546F56">
      <w:pPr>
        <w:pStyle w:val="a3"/>
        <w:tabs>
          <w:tab w:val="left" w:pos="8534"/>
        </w:tabs>
        <w:ind w:left="402"/>
      </w:pPr>
    </w:p>
    <w:p w:rsidR="00546F56" w:rsidRDefault="00546F56" w:rsidP="00546F56">
      <w:pPr>
        <w:pStyle w:val="a3"/>
        <w:tabs>
          <w:tab w:val="left" w:pos="8534"/>
        </w:tabs>
        <w:ind w:left="402"/>
      </w:pPr>
    </w:p>
    <w:sectPr w:rsidR="00546F56" w:rsidSect="00254E36">
      <w:pgSz w:w="11910" w:h="16840"/>
      <w:pgMar w:top="620" w:right="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1C8D"/>
    <w:multiLevelType w:val="multilevel"/>
    <w:tmpl w:val="5A3AF338"/>
    <w:lvl w:ilvl="0">
      <w:start w:val="1"/>
      <w:numFmt w:val="decimal"/>
      <w:lvlText w:val="%1."/>
      <w:lvlJc w:val="left"/>
      <w:pPr>
        <w:ind w:left="402" w:hanging="3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7" w:hanging="49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74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02" w:hanging="106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8" w:hanging="10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10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10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10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1064"/>
      </w:pPr>
      <w:rPr>
        <w:rFonts w:hint="default"/>
        <w:lang w:val="ru-RU" w:eastAsia="en-US" w:bidi="ar-SA"/>
      </w:rPr>
    </w:lvl>
  </w:abstractNum>
  <w:abstractNum w:abstractNumId="1">
    <w:nsid w:val="5163767D"/>
    <w:multiLevelType w:val="hybridMultilevel"/>
    <w:tmpl w:val="CEBCBFB6"/>
    <w:lvl w:ilvl="0" w:tplc="48AA2A1C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F56"/>
    <w:rsid w:val="00203C9D"/>
    <w:rsid w:val="00247DAC"/>
    <w:rsid w:val="003C4EBE"/>
    <w:rsid w:val="00447A4D"/>
    <w:rsid w:val="00543DF1"/>
    <w:rsid w:val="00546F56"/>
    <w:rsid w:val="00750C08"/>
    <w:rsid w:val="009F0B1D"/>
    <w:rsid w:val="00A84283"/>
    <w:rsid w:val="00DA261F"/>
    <w:rsid w:val="00EF3977"/>
    <w:rsid w:val="00F1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6F5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6F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46F56"/>
    <w:pPr>
      <w:ind w:left="402" w:firstLine="707"/>
      <w:jc w:val="both"/>
    </w:pPr>
  </w:style>
  <w:style w:type="table" w:styleId="a6">
    <w:name w:val="Table Grid"/>
    <w:basedOn w:val="a1"/>
    <w:uiPriority w:val="59"/>
    <w:rsid w:val="00546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46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rQph5gEIFrs39Vf8Zt9DHx3o_H8s5KW8sG4payWbdHs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H7oqNtNAJwSmALeCMu5GPy0stOtWJlu9BKV_e2k4FOg/edit?usp=sharin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2025-06-05T08:14:00Z</cp:lastPrinted>
  <dcterms:created xsi:type="dcterms:W3CDTF">2025-06-05T08:15:00Z</dcterms:created>
  <dcterms:modified xsi:type="dcterms:W3CDTF">2025-06-06T07:35:00Z</dcterms:modified>
</cp:coreProperties>
</file>