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FDD" w:rsidRPr="001E2A62" w:rsidRDefault="00820FDD" w:rsidP="00820FDD">
      <w:pPr>
        <w:shd w:val="clear" w:color="auto" w:fill="FFFFFF"/>
        <w:spacing w:after="0" w:line="240" w:lineRule="auto"/>
        <w:jc w:val="center"/>
        <w:rPr>
          <w:rFonts w:ascii="Times New Roman" w:eastAsia="Times New Roman" w:hAnsi="Times New Roman" w:cs="Times New Roman"/>
          <w:color w:val="222222"/>
          <w:sz w:val="28"/>
          <w:szCs w:val="28"/>
          <w:lang w:eastAsia="ru-RU"/>
        </w:rPr>
      </w:pPr>
      <w:r w:rsidRPr="001E2A62">
        <w:rPr>
          <w:rFonts w:ascii="Times New Roman" w:eastAsia="Times New Roman" w:hAnsi="Times New Roman" w:cs="Times New Roman"/>
          <w:b/>
          <w:bCs/>
          <w:color w:val="222222"/>
          <w:sz w:val="28"/>
          <w:lang w:eastAsia="ru-RU"/>
        </w:rPr>
        <w:t>ПАМЯТКА ДЛЯ РОДИТЕЛЕЙ</w:t>
      </w:r>
    </w:p>
    <w:p w:rsidR="00820FDD" w:rsidRPr="001E2A62" w:rsidRDefault="00820FDD" w:rsidP="00820FDD">
      <w:pPr>
        <w:shd w:val="clear" w:color="auto" w:fill="FFFFFF"/>
        <w:spacing w:after="0" w:line="240" w:lineRule="auto"/>
        <w:jc w:val="center"/>
        <w:rPr>
          <w:rFonts w:ascii="Times New Roman" w:eastAsia="Times New Roman" w:hAnsi="Times New Roman" w:cs="Times New Roman"/>
          <w:color w:val="222222"/>
          <w:sz w:val="28"/>
          <w:szCs w:val="28"/>
          <w:lang w:eastAsia="ru-RU"/>
        </w:rPr>
      </w:pPr>
      <w:proofErr w:type="gramStart"/>
      <w:r w:rsidRPr="001E2A62">
        <w:rPr>
          <w:rFonts w:ascii="Times New Roman" w:eastAsia="Times New Roman" w:hAnsi="Times New Roman" w:cs="Times New Roman"/>
          <w:b/>
          <w:bCs/>
          <w:color w:val="222222"/>
          <w:sz w:val="28"/>
          <w:lang w:eastAsia="ru-RU"/>
        </w:rPr>
        <w:t>(Основные правила безопасного поведения, которые родители</w:t>
      </w:r>
      <w:proofErr w:type="gramEnd"/>
    </w:p>
    <w:p w:rsidR="00820FDD" w:rsidRPr="001E2A62" w:rsidRDefault="00820FDD" w:rsidP="00820FDD">
      <w:pPr>
        <w:shd w:val="clear" w:color="auto" w:fill="FFFFFF"/>
        <w:spacing w:after="0" w:line="240" w:lineRule="auto"/>
        <w:jc w:val="center"/>
        <w:rPr>
          <w:rFonts w:ascii="Times New Roman" w:eastAsia="Times New Roman" w:hAnsi="Times New Roman" w:cs="Times New Roman"/>
          <w:color w:val="222222"/>
          <w:sz w:val="28"/>
          <w:szCs w:val="28"/>
          <w:lang w:eastAsia="ru-RU"/>
        </w:rPr>
      </w:pPr>
      <w:r w:rsidRPr="001E2A62">
        <w:rPr>
          <w:rFonts w:ascii="Times New Roman" w:eastAsia="Times New Roman" w:hAnsi="Times New Roman" w:cs="Times New Roman"/>
          <w:b/>
          <w:bCs/>
          <w:color w:val="222222"/>
          <w:sz w:val="28"/>
          <w:lang w:eastAsia="ru-RU"/>
        </w:rPr>
        <w:t>должны привить своим детям)</w:t>
      </w:r>
    </w:p>
    <w:p w:rsidR="00820FDD" w:rsidRPr="001E2A62" w:rsidRDefault="00820FDD" w:rsidP="00820FDD">
      <w:pPr>
        <w:shd w:val="clear" w:color="auto" w:fill="FFFFFF"/>
        <w:spacing w:after="0" w:line="240" w:lineRule="auto"/>
        <w:jc w:val="center"/>
        <w:rPr>
          <w:rFonts w:ascii="Times New Roman" w:eastAsia="Times New Roman" w:hAnsi="Times New Roman" w:cs="Times New Roman"/>
          <w:color w:val="222222"/>
          <w:sz w:val="28"/>
          <w:szCs w:val="28"/>
          <w:lang w:eastAsia="ru-RU"/>
        </w:rPr>
      </w:pPr>
      <w:r w:rsidRPr="001E2A62">
        <w:rPr>
          <w:rFonts w:ascii="Times New Roman" w:eastAsia="Times New Roman" w:hAnsi="Times New Roman" w:cs="Times New Roman"/>
          <w:b/>
          <w:bCs/>
          <w:color w:val="222222"/>
          <w:sz w:val="28"/>
          <w:u w:val="single"/>
          <w:lang w:eastAsia="ru-RU"/>
        </w:rPr>
        <w:t>Детям не следует:</w:t>
      </w:r>
    </w:p>
    <w:p w:rsidR="00820FDD" w:rsidRPr="001E2A62" w:rsidRDefault="00820FDD" w:rsidP="00820FDD">
      <w:pPr>
        <w:numPr>
          <w:ilvl w:val="0"/>
          <w:numId w:val="1"/>
        </w:numPr>
        <w:shd w:val="clear" w:color="auto" w:fill="FFFFFF"/>
        <w:spacing w:before="100" w:beforeAutospacing="1" w:after="0" w:line="240" w:lineRule="auto"/>
        <w:ind w:left="533"/>
        <w:jc w:val="both"/>
        <w:rPr>
          <w:rFonts w:ascii="Times New Roman" w:eastAsia="Times New Roman" w:hAnsi="Times New Roman" w:cs="Times New Roman"/>
          <w:color w:val="222222"/>
          <w:sz w:val="28"/>
          <w:szCs w:val="28"/>
          <w:lang w:eastAsia="ru-RU"/>
        </w:rPr>
      </w:pPr>
      <w:r w:rsidRPr="001E2A62">
        <w:rPr>
          <w:rFonts w:ascii="Times New Roman" w:eastAsia="Times New Roman" w:hAnsi="Times New Roman" w:cs="Times New Roman"/>
          <w:color w:val="222222"/>
          <w:sz w:val="28"/>
          <w:szCs w:val="28"/>
          <w:lang w:eastAsia="ru-RU"/>
        </w:rPr>
        <w:t>знакомиться на улице с посторонними людьми;</w:t>
      </w:r>
    </w:p>
    <w:p w:rsidR="00820FDD" w:rsidRPr="001E2A62" w:rsidRDefault="00820FDD" w:rsidP="00820FDD">
      <w:pPr>
        <w:numPr>
          <w:ilvl w:val="0"/>
          <w:numId w:val="1"/>
        </w:numPr>
        <w:shd w:val="clear" w:color="auto" w:fill="FFFFFF"/>
        <w:spacing w:before="100" w:beforeAutospacing="1" w:after="0" w:line="240" w:lineRule="auto"/>
        <w:ind w:left="533"/>
        <w:jc w:val="both"/>
        <w:rPr>
          <w:rFonts w:ascii="Times New Roman" w:eastAsia="Times New Roman" w:hAnsi="Times New Roman" w:cs="Times New Roman"/>
          <w:color w:val="222222"/>
          <w:sz w:val="28"/>
          <w:szCs w:val="28"/>
          <w:lang w:eastAsia="ru-RU"/>
        </w:rPr>
      </w:pPr>
      <w:r w:rsidRPr="001E2A62">
        <w:rPr>
          <w:rFonts w:ascii="Times New Roman" w:eastAsia="Times New Roman" w:hAnsi="Times New Roman" w:cs="Times New Roman"/>
          <w:color w:val="222222"/>
          <w:sz w:val="28"/>
          <w:szCs w:val="28"/>
          <w:lang w:eastAsia="ru-RU"/>
        </w:rPr>
        <w:t>разговаривать с незнакомыми людьми и сообщать им свой домашний адрес, телефон и т.д.;</w:t>
      </w:r>
    </w:p>
    <w:p w:rsidR="00820FDD" w:rsidRPr="001E2A62" w:rsidRDefault="00820FDD" w:rsidP="00820FDD">
      <w:pPr>
        <w:numPr>
          <w:ilvl w:val="0"/>
          <w:numId w:val="1"/>
        </w:numPr>
        <w:shd w:val="clear" w:color="auto" w:fill="FFFFFF"/>
        <w:spacing w:before="100" w:beforeAutospacing="1" w:after="0" w:line="240" w:lineRule="auto"/>
        <w:ind w:left="533"/>
        <w:jc w:val="both"/>
        <w:rPr>
          <w:rFonts w:ascii="Times New Roman" w:eastAsia="Times New Roman" w:hAnsi="Times New Roman" w:cs="Times New Roman"/>
          <w:color w:val="222222"/>
          <w:sz w:val="28"/>
          <w:szCs w:val="28"/>
          <w:lang w:eastAsia="ru-RU"/>
        </w:rPr>
      </w:pPr>
      <w:r w:rsidRPr="001E2A62">
        <w:rPr>
          <w:rFonts w:ascii="Times New Roman" w:eastAsia="Times New Roman" w:hAnsi="Times New Roman" w:cs="Times New Roman"/>
          <w:color w:val="222222"/>
          <w:sz w:val="28"/>
          <w:szCs w:val="28"/>
          <w:lang w:eastAsia="ru-RU"/>
        </w:rPr>
        <w:t>гулять в непредназначенных для этого местах;</w:t>
      </w:r>
    </w:p>
    <w:p w:rsidR="00820FDD" w:rsidRPr="001E2A62" w:rsidRDefault="00820FDD" w:rsidP="00820FDD">
      <w:pPr>
        <w:numPr>
          <w:ilvl w:val="0"/>
          <w:numId w:val="1"/>
        </w:numPr>
        <w:shd w:val="clear" w:color="auto" w:fill="FFFFFF"/>
        <w:spacing w:before="100" w:beforeAutospacing="1" w:after="0" w:line="240" w:lineRule="auto"/>
        <w:ind w:left="533"/>
        <w:jc w:val="both"/>
        <w:rPr>
          <w:rFonts w:ascii="Times New Roman" w:eastAsia="Times New Roman" w:hAnsi="Times New Roman" w:cs="Times New Roman"/>
          <w:color w:val="222222"/>
          <w:sz w:val="28"/>
          <w:szCs w:val="28"/>
          <w:lang w:eastAsia="ru-RU"/>
        </w:rPr>
      </w:pPr>
      <w:r w:rsidRPr="001E2A62">
        <w:rPr>
          <w:rFonts w:ascii="Times New Roman" w:eastAsia="Times New Roman" w:hAnsi="Times New Roman" w:cs="Times New Roman"/>
          <w:color w:val="222222"/>
          <w:sz w:val="28"/>
          <w:szCs w:val="28"/>
          <w:lang w:eastAsia="ru-RU"/>
        </w:rPr>
        <w:t>гулять в отдаленных от места жительства местах без сопровождения взрослого или хорошо знакомого Вам человека.</w:t>
      </w:r>
    </w:p>
    <w:p w:rsidR="00820FDD" w:rsidRPr="001E2A62" w:rsidRDefault="00820FDD" w:rsidP="00820FDD">
      <w:pPr>
        <w:shd w:val="clear" w:color="auto" w:fill="FFFFFF"/>
        <w:spacing w:after="0" w:line="240" w:lineRule="auto"/>
        <w:jc w:val="center"/>
        <w:rPr>
          <w:rFonts w:ascii="Times New Roman" w:eastAsia="Times New Roman" w:hAnsi="Times New Roman" w:cs="Times New Roman"/>
          <w:color w:val="222222"/>
          <w:sz w:val="28"/>
          <w:szCs w:val="28"/>
          <w:lang w:eastAsia="ru-RU"/>
        </w:rPr>
      </w:pPr>
      <w:r w:rsidRPr="001E2A62">
        <w:rPr>
          <w:rFonts w:ascii="Times New Roman" w:eastAsia="Times New Roman" w:hAnsi="Times New Roman" w:cs="Times New Roman"/>
          <w:b/>
          <w:bCs/>
          <w:color w:val="222222"/>
          <w:sz w:val="28"/>
          <w:u w:val="single"/>
          <w:lang w:eastAsia="ru-RU"/>
        </w:rPr>
        <w:t>Основные правила, соблюдение которых усилит безопасность ваших детей:</w:t>
      </w:r>
    </w:p>
    <w:p w:rsidR="00820FDD" w:rsidRPr="001E2A62" w:rsidRDefault="00820FDD" w:rsidP="00820FDD">
      <w:pPr>
        <w:numPr>
          <w:ilvl w:val="0"/>
          <w:numId w:val="2"/>
        </w:numPr>
        <w:shd w:val="clear" w:color="auto" w:fill="FFFFFF"/>
        <w:spacing w:before="100" w:beforeAutospacing="1" w:after="0" w:line="240" w:lineRule="auto"/>
        <w:ind w:left="0" w:firstLine="0"/>
        <w:jc w:val="both"/>
        <w:rPr>
          <w:rFonts w:ascii="Times New Roman" w:eastAsia="Times New Roman" w:hAnsi="Times New Roman" w:cs="Times New Roman"/>
          <w:color w:val="222222"/>
          <w:sz w:val="28"/>
          <w:szCs w:val="28"/>
          <w:lang w:eastAsia="ru-RU"/>
        </w:rPr>
      </w:pPr>
      <w:r w:rsidRPr="001E2A62">
        <w:rPr>
          <w:rFonts w:ascii="Times New Roman" w:eastAsia="Times New Roman" w:hAnsi="Times New Roman" w:cs="Times New Roman"/>
          <w:color w:val="222222"/>
          <w:sz w:val="28"/>
          <w:szCs w:val="28"/>
          <w:lang w:eastAsia="ru-RU"/>
        </w:rPr>
        <w:t>по возможности, провожайте Ваших детей до образовательного учреждения и встречайте их по окончании учебных занятий (особенно в вечернее время);</w:t>
      </w:r>
    </w:p>
    <w:p w:rsidR="00820FDD" w:rsidRPr="001E2A62" w:rsidRDefault="00820FDD" w:rsidP="00820FDD">
      <w:pPr>
        <w:numPr>
          <w:ilvl w:val="0"/>
          <w:numId w:val="2"/>
        </w:numPr>
        <w:shd w:val="clear" w:color="auto" w:fill="FFFFFF"/>
        <w:spacing w:before="100" w:beforeAutospacing="1" w:after="0" w:line="240" w:lineRule="auto"/>
        <w:ind w:left="0" w:firstLine="0"/>
        <w:jc w:val="both"/>
        <w:rPr>
          <w:rFonts w:ascii="Times New Roman" w:eastAsia="Times New Roman" w:hAnsi="Times New Roman" w:cs="Times New Roman"/>
          <w:color w:val="222222"/>
          <w:sz w:val="28"/>
          <w:szCs w:val="28"/>
          <w:lang w:eastAsia="ru-RU"/>
        </w:rPr>
      </w:pPr>
      <w:r w:rsidRPr="001E2A62">
        <w:rPr>
          <w:rFonts w:ascii="Times New Roman" w:eastAsia="Times New Roman" w:hAnsi="Times New Roman" w:cs="Times New Roman"/>
          <w:color w:val="222222"/>
          <w:sz w:val="28"/>
          <w:szCs w:val="28"/>
          <w:lang w:eastAsia="ru-RU"/>
        </w:rPr>
        <w:t>если у ребёнка уже есть мобильный телефон, периодически проверяйте сохраненные в телефоне SMS-сообщения, а также его записную книжку на предмет появления в ней подозрительных контактов. Поинтересуйтесь у мобильного оператора, который обслуживает телефонный номер вашего ребёнка, о наличии у него услуги «определение местоположения абонента». Если такая услуга есть, подключите к ней мобильный телефон ребёнка;</w:t>
      </w:r>
    </w:p>
    <w:p w:rsidR="00820FDD" w:rsidRPr="001E2A62" w:rsidRDefault="00820FDD" w:rsidP="00820FDD">
      <w:pPr>
        <w:numPr>
          <w:ilvl w:val="0"/>
          <w:numId w:val="2"/>
        </w:numPr>
        <w:shd w:val="clear" w:color="auto" w:fill="FFFFFF"/>
        <w:spacing w:before="100" w:beforeAutospacing="1" w:after="0" w:line="240" w:lineRule="auto"/>
        <w:ind w:left="0" w:firstLine="0"/>
        <w:jc w:val="both"/>
        <w:rPr>
          <w:rFonts w:ascii="Times New Roman" w:eastAsia="Times New Roman" w:hAnsi="Times New Roman" w:cs="Times New Roman"/>
          <w:color w:val="222222"/>
          <w:sz w:val="28"/>
          <w:szCs w:val="28"/>
          <w:lang w:eastAsia="ru-RU"/>
        </w:rPr>
      </w:pPr>
      <w:r w:rsidRPr="001E2A62">
        <w:rPr>
          <w:rFonts w:ascii="Times New Roman" w:eastAsia="Times New Roman" w:hAnsi="Times New Roman" w:cs="Times New Roman"/>
          <w:color w:val="222222"/>
          <w:sz w:val="28"/>
          <w:szCs w:val="28"/>
          <w:lang w:eastAsia="ru-RU"/>
        </w:rPr>
        <w:t>даже если Вы живете в своем микрорайоне не первый год, регулярно обходите окрестные дворы и смотрите, где гуляют Ваши дети и чем они там занимаются. Интересуйтесь у своего ребёнка, в каком именно месте он гуляет, и периодически проверяйте, что он находится именно там;</w:t>
      </w:r>
    </w:p>
    <w:p w:rsidR="00820FDD" w:rsidRPr="001E2A62" w:rsidRDefault="00820FDD" w:rsidP="00820FDD">
      <w:pPr>
        <w:numPr>
          <w:ilvl w:val="0"/>
          <w:numId w:val="2"/>
        </w:numPr>
        <w:shd w:val="clear" w:color="auto" w:fill="FFFFFF"/>
        <w:spacing w:before="100" w:beforeAutospacing="1" w:after="0" w:line="240" w:lineRule="auto"/>
        <w:ind w:left="0" w:firstLine="0"/>
        <w:jc w:val="both"/>
        <w:rPr>
          <w:rFonts w:ascii="Times New Roman" w:eastAsia="Times New Roman" w:hAnsi="Times New Roman" w:cs="Times New Roman"/>
          <w:color w:val="222222"/>
          <w:sz w:val="28"/>
          <w:szCs w:val="28"/>
          <w:lang w:eastAsia="ru-RU"/>
        </w:rPr>
      </w:pPr>
      <w:r w:rsidRPr="001E2A62">
        <w:rPr>
          <w:rFonts w:ascii="Times New Roman" w:eastAsia="Times New Roman" w:hAnsi="Times New Roman" w:cs="Times New Roman"/>
          <w:color w:val="222222"/>
          <w:sz w:val="28"/>
          <w:szCs w:val="28"/>
          <w:lang w:eastAsia="ru-RU"/>
        </w:rPr>
        <w:t>желательно познакомиться с родителями знакомых Ваших детей. Обменяйтесь с ними телефонными номерами. Всегда имейте эти номера под рукой, а так же номера ближайшего отделения полиции и вашего участкового инспектора. Проинструктируйте своего ребёнка, куда следует обращаться в случае возникновения опасности; сообщите ему телефоны «горячих линий», по которым можно обратиться за помощью;</w:t>
      </w:r>
    </w:p>
    <w:p w:rsidR="00820FDD" w:rsidRPr="001E2A62" w:rsidRDefault="00820FDD" w:rsidP="00820FDD">
      <w:pPr>
        <w:numPr>
          <w:ilvl w:val="0"/>
          <w:numId w:val="2"/>
        </w:numPr>
        <w:shd w:val="clear" w:color="auto" w:fill="FFFFFF"/>
        <w:spacing w:before="100" w:beforeAutospacing="1" w:after="0" w:line="240" w:lineRule="auto"/>
        <w:ind w:left="0" w:firstLine="0"/>
        <w:jc w:val="both"/>
        <w:rPr>
          <w:rFonts w:ascii="Times New Roman" w:eastAsia="Times New Roman" w:hAnsi="Times New Roman" w:cs="Times New Roman"/>
          <w:color w:val="222222"/>
          <w:sz w:val="28"/>
          <w:szCs w:val="28"/>
          <w:lang w:eastAsia="ru-RU"/>
        </w:rPr>
      </w:pPr>
      <w:r w:rsidRPr="001E2A62">
        <w:rPr>
          <w:rFonts w:ascii="Times New Roman" w:eastAsia="Times New Roman" w:hAnsi="Times New Roman" w:cs="Times New Roman"/>
          <w:color w:val="222222"/>
          <w:sz w:val="28"/>
          <w:szCs w:val="28"/>
          <w:lang w:eastAsia="ru-RU"/>
        </w:rPr>
        <w:t>если ребёнок сообщил Вам, что он записался в кружок, клуб по интересам, или компьютерный клуб, не поленитесь посетить это учреждение. Поинтересуйтесь, кто руководит этим учреждением, графиком работы учреждения и наличием соответствующих правоустанавливающих документов;</w:t>
      </w:r>
    </w:p>
    <w:p w:rsidR="00820FDD" w:rsidRPr="001E2A62" w:rsidRDefault="00820FDD" w:rsidP="00820FDD">
      <w:pPr>
        <w:numPr>
          <w:ilvl w:val="0"/>
          <w:numId w:val="2"/>
        </w:numPr>
        <w:shd w:val="clear" w:color="auto" w:fill="FFFFFF"/>
        <w:spacing w:before="100" w:beforeAutospacing="1" w:after="0" w:line="240" w:lineRule="auto"/>
        <w:ind w:left="0" w:firstLine="0"/>
        <w:jc w:val="both"/>
        <w:rPr>
          <w:rFonts w:ascii="Times New Roman" w:eastAsia="Times New Roman" w:hAnsi="Times New Roman" w:cs="Times New Roman"/>
          <w:color w:val="222222"/>
          <w:sz w:val="28"/>
          <w:szCs w:val="28"/>
          <w:lang w:eastAsia="ru-RU"/>
        </w:rPr>
      </w:pPr>
      <w:r w:rsidRPr="001E2A62">
        <w:rPr>
          <w:rFonts w:ascii="Times New Roman" w:eastAsia="Times New Roman" w:hAnsi="Times New Roman" w:cs="Times New Roman"/>
          <w:color w:val="222222"/>
          <w:sz w:val="28"/>
          <w:szCs w:val="28"/>
          <w:lang w:eastAsia="ru-RU"/>
        </w:rPr>
        <w:t xml:space="preserve">если у ребёнка появился взрослый друг, деликатно выясните что это за человек, при каких обстоятельствах произошло знакомство, и что именно их связывает. Вполне возможно, что ребёнок просто заинтересован чем-то, о чём Вы не подозреваете. Ни в коем случае не стоит пытаться разрешить сложившуюся ситуацию, если она Вам не нравится, радикальными методами. Помните, что никакие запретительные меры воздействия не помогут. Они только осложнят ваши семейные отношения. Лучше подумайте, почему это </w:t>
      </w:r>
      <w:r w:rsidRPr="001E2A62">
        <w:rPr>
          <w:rFonts w:ascii="Times New Roman" w:eastAsia="Times New Roman" w:hAnsi="Times New Roman" w:cs="Times New Roman"/>
          <w:color w:val="222222"/>
          <w:sz w:val="28"/>
          <w:szCs w:val="28"/>
          <w:lang w:eastAsia="ru-RU"/>
        </w:rPr>
        <w:lastRenderedPageBreak/>
        <w:t>произошло и чего не хватает ребёнку. Обязательно познакомьтесь с этим человеком, узнайте, где и кем он работает, и кто ещё входит в круг его общения. Если человек представляется работником детского учреждения, обязательно убедитесь в этом. При малейших подозрениях на криминальную составляющую общения, обратитесь в полицию.</w:t>
      </w:r>
    </w:p>
    <w:p w:rsidR="00820FDD" w:rsidRPr="001E2A62" w:rsidRDefault="00820FDD" w:rsidP="00820FDD">
      <w:pPr>
        <w:shd w:val="clear" w:color="auto" w:fill="FFFFFF"/>
        <w:spacing w:after="0" w:line="240" w:lineRule="auto"/>
        <w:jc w:val="center"/>
        <w:rPr>
          <w:rFonts w:ascii="Times New Roman" w:eastAsia="Times New Roman" w:hAnsi="Times New Roman" w:cs="Times New Roman"/>
          <w:b/>
          <w:bCs/>
          <w:color w:val="222222"/>
          <w:sz w:val="28"/>
          <w:lang w:eastAsia="ru-RU"/>
        </w:rPr>
      </w:pPr>
      <w:r w:rsidRPr="001E2A62">
        <w:rPr>
          <w:rFonts w:ascii="Times New Roman" w:eastAsia="Times New Roman" w:hAnsi="Times New Roman" w:cs="Times New Roman"/>
          <w:b/>
          <w:bCs/>
          <w:color w:val="222222"/>
          <w:sz w:val="28"/>
          <w:u w:val="single"/>
          <w:lang w:eastAsia="ru-RU"/>
        </w:rPr>
        <w:t xml:space="preserve">Телефоны «горячих линий», по которым можно обратиться </w:t>
      </w:r>
      <w:proofErr w:type="gramStart"/>
      <w:r w:rsidRPr="001E2A62">
        <w:rPr>
          <w:rFonts w:ascii="Times New Roman" w:eastAsia="Times New Roman" w:hAnsi="Times New Roman" w:cs="Times New Roman"/>
          <w:b/>
          <w:bCs/>
          <w:color w:val="222222"/>
          <w:sz w:val="28"/>
          <w:u w:val="single"/>
          <w:lang w:eastAsia="ru-RU"/>
        </w:rPr>
        <w:t>за</w:t>
      </w:r>
      <w:proofErr w:type="gramEnd"/>
    </w:p>
    <w:p w:rsidR="00820FDD" w:rsidRPr="001E2A62" w:rsidRDefault="00820FDD" w:rsidP="00820FDD">
      <w:pPr>
        <w:shd w:val="clear" w:color="auto" w:fill="FFFFFF"/>
        <w:spacing w:after="0" w:line="240" w:lineRule="auto"/>
        <w:jc w:val="center"/>
        <w:rPr>
          <w:rFonts w:ascii="Times New Roman" w:eastAsia="Times New Roman" w:hAnsi="Times New Roman" w:cs="Times New Roman"/>
          <w:color w:val="222222"/>
          <w:sz w:val="28"/>
          <w:szCs w:val="28"/>
          <w:lang w:eastAsia="ru-RU"/>
        </w:rPr>
      </w:pPr>
      <w:r w:rsidRPr="001E2A62">
        <w:rPr>
          <w:rFonts w:ascii="Times New Roman" w:eastAsia="Times New Roman" w:hAnsi="Times New Roman" w:cs="Times New Roman"/>
          <w:b/>
          <w:bCs/>
          <w:color w:val="222222"/>
          <w:sz w:val="28"/>
          <w:lang w:eastAsia="ru-RU"/>
        </w:rPr>
        <w:t>Единый номер вызова экстренных оперативных служб: 112</w:t>
      </w:r>
    </w:p>
    <w:p w:rsidR="00820FDD" w:rsidRPr="001E2A62" w:rsidRDefault="00820FDD" w:rsidP="00820FDD">
      <w:pPr>
        <w:shd w:val="clear" w:color="auto" w:fill="FFFFFF"/>
        <w:spacing w:after="0" w:line="240" w:lineRule="auto"/>
        <w:jc w:val="center"/>
        <w:rPr>
          <w:rFonts w:ascii="Times New Roman" w:eastAsia="Times New Roman" w:hAnsi="Times New Roman" w:cs="Times New Roman"/>
          <w:color w:val="222222"/>
          <w:sz w:val="28"/>
          <w:szCs w:val="28"/>
          <w:lang w:eastAsia="ru-RU"/>
        </w:rPr>
      </w:pPr>
      <w:r w:rsidRPr="001E2A62">
        <w:rPr>
          <w:rFonts w:ascii="Times New Roman" w:eastAsia="Times New Roman" w:hAnsi="Times New Roman" w:cs="Times New Roman"/>
          <w:b/>
          <w:bCs/>
          <w:color w:val="222222"/>
          <w:sz w:val="28"/>
          <w:lang w:eastAsia="ru-RU"/>
        </w:rPr>
        <w:t>Единый общероссийский номер детского телефона</w:t>
      </w:r>
      <w:r w:rsidRPr="001E2A62">
        <w:rPr>
          <w:rFonts w:ascii="Times New Roman" w:eastAsia="Times New Roman" w:hAnsi="Times New Roman" w:cs="Times New Roman"/>
          <w:color w:val="222222"/>
          <w:sz w:val="28"/>
          <w:szCs w:val="28"/>
          <w:lang w:eastAsia="ru-RU"/>
        </w:rPr>
        <w:t> </w:t>
      </w:r>
      <w:r w:rsidRPr="001E2A62">
        <w:rPr>
          <w:rFonts w:ascii="Times New Roman" w:eastAsia="Times New Roman" w:hAnsi="Times New Roman" w:cs="Times New Roman"/>
          <w:b/>
          <w:bCs/>
          <w:color w:val="222222"/>
          <w:sz w:val="28"/>
          <w:lang w:eastAsia="ru-RU"/>
        </w:rPr>
        <w:t>доверия: 8-800-2000-122 (круглосуточно, звонок бесплатный, анонимный).</w:t>
      </w:r>
    </w:p>
    <w:p w:rsidR="00820FDD" w:rsidRPr="001E2A62" w:rsidRDefault="00820FDD" w:rsidP="00820FDD">
      <w:pPr>
        <w:shd w:val="clear" w:color="auto" w:fill="FFFFFF"/>
        <w:spacing w:after="0" w:line="240" w:lineRule="auto"/>
        <w:jc w:val="center"/>
        <w:rPr>
          <w:rFonts w:ascii="Times New Roman" w:eastAsia="Times New Roman" w:hAnsi="Times New Roman" w:cs="Times New Roman"/>
          <w:sz w:val="28"/>
          <w:szCs w:val="28"/>
          <w:lang w:eastAsia="ru-RU"/>
        </w:rPr>
      </w:pPr>
    </w:p>
    <w:p w:rsidR="00820FDD" w:rsidRPr="001E2A62" w:rsidRDefault="00820FDD" w:rsidP="00820FDD">
      <w:pPr>
        <w:spacing w:after="0" w:line="240" w:lineRule="auto"/>
        <w:jc w:val="both"/>
        <w:rPr>
          <w:rFonts w:ascii="Times New Roman" w:hAnsi="Times New Roman" w:cs="Times New Roman"/>
          <w:sz w:val="28"/>
          <w:szCs w:val="28"/>
        </w:rPr>
      </w:pPr>
    </w:p>
    <w:p w:rsidR="00BC4DAC" w:rsidRDefault="00BC4DAC"/>
    <w:sectPr w:rsidR="00BC4DAC" w:rsidSect="00815A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06419F"/>
    <w:multiLevelType w:val="multilevel"/>
    <w:tmpl w:val="59A6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B0C6FCC"/>
    <w:multiLevelType w:val="multilevel"/>
    <w:tmpl w:val="545E2A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820FDD"/>
    <w:rsid w:val="00820FDD"/>
    <w:rsid w:val="00BC4D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F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2021-10-04T12:05:00Z</dcterms:created>
  <dcterms:modified xsi:type="dcterms:W3CDTF">2021-10-04T12:05:00Z</dcterms:modified>
</cp:coreProperties>
</file>