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C44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Дополнительная </w:t>
      </w:r>
      <w:r w:rsidRPr="00F84C44">
        <w:rPr>
          <w:rFonts w:ascii="Times New Roman" w:hAnsi="Times New Roman"/>
          <w:b/>
          <w:sz w:val="32"/>
          <w:szCs w:val="32"/>
        </w:rPr>
        <w:t>образовательная программа</w:t>
      </w: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«Гражданское население в противодействии распространению идеологии терроризма»</w:t>
      </w: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C44">
        <w:rPr>
          <w:rFonts w:ascii="Times New Roman" w:hAnsi="Times New Roman"/>
          <w:b/>
          <w:sz w:val="28"/>
          <w:szCs w:val="28"/>
        </w:rPr>
        <w:t>Москва</w:t>
      </w: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C44">
        <w:rPr>
          <w:rFonts w:ascii="Times New Roman" w:hAnsi="Times New Roman"/>
          <w:b/>
          <w:sz w:val="28"/>
          <w:szCs w:val="28"/>
        </w:rPr>
        <w:t xml:space="preserve"> 2015</w:t>
      </w: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образовательная программа «Гражданское население в противодействии распространения идеологии терроризма» (далее ─ Программа) составлена в соответствии с требованиями к дополнительному образованию Федеральных государственных образовательных стандартов </w:t>
      </w:r>
      <w:r w:rsidRPr="00D73871">
        <w:rPr>
          <w:rFonts w:ascii="Times New Roman" w:hAnsi="Times New Roman"/>
          <w:sz w:val="28"/>
          <w:szCs w:val="28"/>
        </w:rPr>
        <w:t>второго (</w:t>
      </w:r>
      <w:r w:rsidRPr="00D73871">
        <w:rPr>
          <w:rFonts w:ascii="Times New Roman" w:hAnsi="Times New Roman"/>
          <w:i/>
          <w:sz w:val="28"/>
          <w:szCs w:val="28"/>
        </w:rPr>
        <w:t>нового</w:t>
      </w:r>
      <w:r w:rsidRPr="00D738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поколения, в соответствии с пунктом 4.6. Комплексного плана противодействия идеологии терроризма в Российской Федерации на 2013 – 2018 гг. (далее ─ Комплексный план).</w:t>
      </w:r>
    </w:p>
    <w:p w:rsidR="00524895" w:rsidRPr="00A942B6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2B6">
        <w:rPr>
          <w:rFonts w:ascii="Times New Roman" w:hAnsi="Times New Roman"/>
          <w:sz w:val="28"/>
          <w:szCs w:val="28"/>
        </w:rPr>
        <w:t xml:space="preserve">Программа «Гражданское население в противодействии распространения идеологии терроризма» разработана на основе новых методов теории сложности («кибернетической эпистемологии»), применяемых в исследованиях специалистами НОЦ сложных социальных систем РУДН.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Программа </w:t>
      </w:r>
      <w:r w:rsidRPr="00F84C44">
        <w:rPr>
          <w:rFonts w:ascii="Times New Roman" w:hAnsi="Times New Roman"/>
          <w:sz w:val="28"/>
          <w:szCs w:val="28"/>
        </w:rPr>
        <w:t>предназначен</w:t>
      </w:r>
      <w:r>
        <w:rPr>
          <w:rFonts w:ascii="Times New Roman" w:hAnsi="Times New Roman"/>
          <w:sz w:val="28"/>
          <w:szCs w:val="28"/>
        </w:rPr>
        <w:t>а</w:t>
      </w:r>
      <w:r w:rsidRPr="00F84C44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учащихся образовательных учреждений в возрасте от 14 до 21 года </w:t>
      </w:r>
      <w:r w:rsidRPr="00F84C44">
        <w:rPr>
          <w:rFonts w:ascii="Times New Roman" w:hAnsi="Times New Roman"/>
          <w:sz w:val="28"/>
          <w:szCs w:val="28"/>
        </w:rPr>
        <w:t>и ориентирован</w:t>
      </w:r>
      <w:r>
        <w:rPr>
          <w:rFonts w:ascii="Times New Roman" w:hAnsi="Times New Roman"/>
          <w:sz w:val="28"/>
          <w:szCs w:val="28"/>
        </w:rPr>
        <w:t>а</w:t>
      </w:r>
      <w:r w:rsidRPr="00F84C44">
        <w:rPr>
          <w:rFonts w:ascii="Times New Roman" w:hAnsi="Times New Roman"/>
          <w:sz w:val="28"/>
          <w:szCs w:val="28"/>
        </w:rPr>
        <w:t xml:space="preserve"> на формирование </w:t>
      </w:r>
      <w:r>
        <w:rPr>
          <w:rFonts w:ascii="Times New Roman" w:hAnsi="Times New Roman"/>
          <w:sz w:val="28"/>
          <w:szCs w:val="28"/>
        </w:rPr>
        <w:t>у первых основ антитеррористической идеологии. Срок обучения: один учебный год.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Реализацияданной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 </w:t>
      </w:r>
      <w:proofErr w:type="gramStart"/>
      <w:r>
        <w:rPr>
          <w:rFonts w:ascii="Times New Roman" w:hAnsi="Times New Roman"/>
          <w:sz w:val="28"/>
          <w:szCs w:val="28"/>
        </w:rPr>
        <w:t>обусловлена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насущной необходимостью формирования у учащихся</w:t>
      </w:r>
      <w:r w:rsidRPr="00F40064">
        <w:rPr>
          <w:rFonts w:ascii="Times New Roman" w:hAnsi="Times New Roman"/>
          <w:sz w:val="28"/>
          <w:szCs w:val="28"/>
        </w:rPr>
        <w:t xml:space="preserve"> общих представлений о внешней и внутренней политике, проводимой </w:t>
      </w:r>
      <w:r>
        <w:rPr>
          <w:rFonts w:ascii="Times New Roman" w:hAnsi="Times New Roman"/>
          <w:sz w:val="28"/>
          <w:szCs w:val="28"/>
        </w:rPr>
        <w:t>Российской Федерацией в сфере обеспечения</w:t>
      </w:r>
      <w:r w:rsidRPr="00F40064">
        <w:rPr>
          <w:rFonts w:ascii="Times New Roman" w:hAnsi="Times New Roman"/>
          <w:sz w:val="28"/>
          <w:szCs w:val="28"/>
        </w:rPr>
        <w:t xml:space="preserve"> национальной безопасности в тесной увязке с проблемами, связанными с организационными и правовыми аспектами противодействия идеологии терроризма и </w:t>
      </w:r>
      <w:r>
        <w:rPr>
          <w:rFonts w:ascii="Times New Roman" w:hAnsi="Times New Roman"/>
          <w:sz w:val="28"/>
          <w:szCs w:val="28"/>
        </w:rPr>
        <w:t xml:space="preserve">религиозно-политического </w:t>
      </w:r>
      <w:r w:rsidRPr="00F40064">
        <w:rPr>
          <w:rFonts w:ascii="Times New Roman" w:hAnsi="Times New Roman"/>
          <w:sz w:val="28"/>
          <w:szCs w:val="28"/>
        </w:rPr>
        <w:t xml:space="preserve">экстремизма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в современных условиях.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40064">
        <w:rPr>
          <w:rFonts w:ascii="Times New Roman" w:hAnsi="Times New Roman"/>
          <w:sz w:val="28"/>
          <w:szCs w:val="28"/>
        </w:rPr>
        <w:t xml:space="preserve">Если говорить об актуальности противодействия </w:t>
      </w:r>
      <w:r>
        <w:rPr>
          <w:rFonts w:ascii="Times New Roman" w:hAnsi="Times New Roman"/>
          <w:sz w:val="28"/>
          <w:szCs w:val="28"/>
        </w:rPr>
        <w:t xml:space="preserve">распространения идеологии </w:t>
      </w:r>
      <w:r w:rsidRPr="00F40064">
        <w:rPr>
          <w:rFonts w:ascii="Times New Roman" w:hAnsi="Times New Roman"/>
          <w:sz w:val="28"/>
          <w:szCs w:val="28"/>
        </w:rPr>
        <w:t xml:space="preserve">терроризма, то следует подчеркнуть, что в настоящее время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в России получили распространение различные проявления экстремизма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 терроризма, которые провоцируют нестабильность в обществе, способствуют ослаблению российской государственности, порождают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в отдельных субъектах РФ сепаратистские настроения и создают для экстремистов и террористов благоприятную возможность реализации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их целей и задач. </w:t>
      </w:r>
      <w:proofErr w:type="gramEnd"/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этой связи Президент России В.</w:t>
      </w:r>
      <w:r w:rsidRPr="00F40064">
        <w:rPr>
          <w:rFonts w:ascii="Times New Roman" w:hAnsi="Times New Roman"/>
          <w:sz w:val="28"/>
          <w:szCs w:val="28"/>
        </w:rPr>
        <w:t>В. Пут</w:t>
      </w:r>
      <w:r>
        <w:rPr>
          <w:rFonts w:ascii="Times New Roman" w:hAnsi="Times New Roman"/>
          <w:sz w:val="28"/>
          <w:szCs w:val="28"/>
        </w:rPr>
        <w:t>ин на расширенной коллеги МВД России 4 марта 2015 года особо подчеркивал, что «Серье</w:t>
      </w:r>
      <w:r w:rsidRPr="00F40064">
        <w:rPr>
          <w:rFonts w:ascii="Times New Roman" w:hAnsi="Times New Roman"/>
          <w:sz w:val="28"/>
          <w:szCs w:val="28"/>
        </w:rPr>
        <w:t xml:space="preserve">зную озабоченность вызывает рост преступлений экстремистской направленности – почти на 15 процентов». Он также отмечал, что «экстремисты отравляют общество ядом воинствующего национализма, нетерпимости и агрессии.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К чему это может привести, мы хорошо зн</w:t>
      </w:r>
      <w:r>
        <w:rPr>
          <w:rFonts w:ascii="Times New Roman" w:hAnsi="Times New Roman"/>
          <w:sz w:val="28"/>
          <w:szCs w:val="28"/>
        </w:rPr>
        <w:t>аем по примеру соседней страны ─</w:t>
      </w:r>
      <w:r w:rsidRPr="00F40064">
        <w:rPr>
          <w:rFonts w:ascii="Times New Roman" w:hAnsi="Times New Roman"/>
          <w:sz w:val="28"/>
          <w:szCs w:val="28"/>
        </w:rPr>
        <w:t xml:space="preserve"> Украины»</w:t>
      </w:r>
      <w:r>
        <w:rPr>
          <w:rStyle w:val="a9"/>
          <w:rFonts w:ascii="Times New Roman" w:hAnsi="Times New Roman"/>
          <w:sz w:val="28"/>
          <w:szCs w:val="28"/>
        </w:rPr>
        <w:footnoteReference w:id="1"/>
      </w:r>
      <w:r w:rsidRPr="00F40064">
        <w:rPr>
          <w:rFonts w:ascii="Times New Roman" w:hAnsi="Times New Roman"/>
          <w:sz w:val="28"/>
          <w:szCs w:val="28"/>
        </w:rPr>
        <w:t xml:space="preserve">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Важно также констатировать, что реальная социальная ситуация в мире и нашей стране в настоящее время такова, что крайне примитивные </w:t>
      </w:r>
      <w:r w:rsidRPr="00F40064">
        <w:rPr>
          <w:rFonts w:ascii="Times New Roman" w:hAnsi="Times New Roman"/>
          <w:sz w:val="28"/>
          <w:szCs w:val="28"/>
        </w:rPr>
        <w:lastRenderedPageBreak/>
        <w:t xml:space="preserve">экстремистские идеи могут служить взрывоопасной основой в зарождении различного рода социальных конфликтов, вплоть до такого как, </w:t>
      </w:r>
      <w:proofErr w:type="spellStart"/>
      <w:r w:rsidRPr="00F40064">
        <w:rPr>
          <w:rFonts w:ascii="Times New Roman" w:hAnsi="Times New Roman"/>
          <w:sz w:val="28"/>
          <w:szCs w:val="28"/>
        </w:rPr>
        <w:t>терроризм</w:t>
      </w:r>
      <w:proofErr w:type="gramStart"/>
      <w:r w:rsidRPr="00F40064">
        <w:rPr>
          <w:rFonts w:ascii="Times New Roman" w:hAnsi="Times New Roman"/>
          <w:sz w:val="28"/>
          <w:szCs w:val="28"/>
        </w:rPr>
        <w:t>.О</w:t>
      </w:r>
      <w:proofErr w:type="gramEnd"/>
      <w:r w:rsidRPr="00F40064">
        <w:rPr>
          <w:rFonts w:ascii="Times New Roman" w:hAnsi="Times New Roman"/>
          <w:sz w:val="28"/>
          <w:szCs w:val="28"/>
        </w:rPr>
        <w:t>б</w:t>
      </w:r>
      <w:proofErr w:type="spellEnd"/>
      <w:r w:rsidRPr="00F40064">
        <w:rPr>
          <w:rFonts w:ascii="Times New Roman" w:hAnsi="Times New Roman"/>
          <w:sz w:val="28"/>
          <w:szCs w:val="28"/>
        </w:rPr>
        <w:t xml:space="preserve"> этом свидетельствуют материалы международной конференции высокого уровня по борьбе с наси</w:t>
      </w:r>
      <w:r>
        <w:rPr>
          <w:rFonts w:ascii="Times New Roman" w:hAnsi="Times New Roman"/>
          <w:sz w:val="28"/>
          <w:szCs w:val="28"/>
        </w:rPr>
        <w:t>льственным экстремизмом, которая состояла</w:t>
      </w:r>
      <w:r w:rsidRPr="00F40064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в феврале 2015 года в США. Данный Саммит собрал высокопоставленных представителей органов государственной влас</w:t>
      </w:r>
      <w:r>
        <w:rPr>
          <w:rFonts w:ascii="Times New Roman" w:hAnsi="Times New Roman"/>
          <w:sz w:val="28"/>
          <w:szCs w:val="28"/>
        </w:rPr>
        <w:t xml:space="preserve">ти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более </w:t>
      </w:r>
      <w:proofErr w:type="gramStart"/>
      <w:r>
        <w:rPr>
          <w:rFonts w:ascii="Times New Roman" w:hAnsi="Times New Roman"/>
          <w:sz w:val="28"/>
          <w:szCs w:val="28"/>
        </w:rPr>
        <w:t>чем</w:t>
      </w:r>
      <w:proofErr w:type="gramEnd"/>
      <w:r>
        <w:rPr>
          <w:rFonts w:ascii="Times New Roman" w:hAnsi="Times New Roman"/>
          <w:sz w:val="28"/>
          <w:szCs w:val="28"/>
        </w:rPr>
        <w:t xml:space="preserve"> 60 стран </w:t>
      </w:r>
      <w:r>
        <w:rPr>
          <w:rFonts w:ascii="Times New Roman" w:hAnsi="Times New Roman"/>
          <w:sz w:val="28"/>
          <w:szCs w:val="28"/>
        </w:rPr>
        <w:br/>
        <w:t>в целях объединения усилий в борьбе</w:t>
      </w:r>
      <w:r w:rsidRPr="00F40064">
        <w:rPr>
          <w:rFonts w:ascii="Times New Roman" w:hAnsi="Times New Roman"/>
          <w:sz w:val="28"/>
          <w:szCs w:val="28"/>
        </w:rPr>
        <w:t xml:space="preserve"> с угроза</w:t>
      </w:r>
      <w:r>
        <w:rPr>
          <w:rFonts w:ascii="Times New Roman" w:hAnsi="Times New Roman"/>
          <w:sz w:val="28"/>
          <w:szCs w:val="28"/>
        </w:rPr>
        <w:t xml:space="preserve">ми, исходящими </w:t>
      </w:r>
      <w:r>
        <w:rPr>
          <w:rFonts w:ascii="Times New Roman" w:hAnsi="Times New Roman"/>
          <w:sz w:val="28"/>
          <w:szCs w:val="28"/>
        </w:rPr>
        <w:br/>
        <w:t>от воинствующего</w:t>
      </w:r>
      <w:r w:rsidRPr="00F40064">
        <w:rPr>
          <w:rFonts w:ascii="Times New Roman" w:hAnsi="Times New Roman"/>
          <w:sz w:val="28"/>
          <w:szCs w:val="28"/>
        </w:rPr>
        <w:t xml:space="preserve"> насильственного экстремизма и особенно помешать </w:t>
      </w:r>
      <w:proofErr w:type="spellStart"/>
      <w:r w:rsidRPr="00F40064">
        <w:rPr>
          <w:rFonts w:ascii="Times New Roman" w:hAnsi="Times New Roman"/>
          <w:sz w:val="28"/>
          <w:szCs w:val="28"/>
        </w:rPr>
        <w:t>радикализации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сознания</w:t>
      </w:r>
      <w:r w:rsidRPr="00F40064">
        <w:rPr>
          <w:rFonts w:ascii="Times New Roman" w:hAnsi="Times New Roman"/>
          <w:sz w:val="28"/>
          <w:szCs w:val="28"/>
        </w:rPr>
        <w:t xml:space="preserve"> молодых людей экстремистскими группировками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  <w:r w:rsidRPr="00F40064">
        <w:rPr>
          <w:rFonts w:ascii="Times New Roman" w:hAnsi="Times New Roman"/>
          <w:sz w:val="28"/>
          <w:szCs w:val="28"/>
        </w:rPr>
        <w:t>.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нно поэтому, сейчас, как свежий воздух</w:t>
      </w:r>
      <w:r w:rsidRPr="00F40064">
        <w:rPr>
          <w:rFonts w:ascii="Times New Roman" w:hAnsi="Times New Roman"/>
          <w:sz w:val="28"/>
          <w:szCs w:val="28"/>
        </w:rPr>
        <w:t xml:space="preserve">, нужны новые идеи, которые могли бы монолитно сплотить все слои российского общества, а для этого необходимо вести постоянную образовательную и воспитательную работу в обществе и, особенно среди молодежи.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В контексте </w:t>
      </w:r>
      <w:r>
        <w:rPr>
          <w:rFonts w:ascii="Times New Roman" w:hAnsi="Times New Roman"/>
          <w:sz w:val="28"/>
          <w:szCs w:val="28"/>
        </w:rPr>
        <w:t>изложенного</w:t>
      </w:r>
      <w:r w:rsidRPr="00F40064">
        <w:rPr>
          <w:rFonts w:ascii="Times New Roman" w:hAnsi="Times New Roman"/>
          <w:sz w:val="28"/>
          <w:szCs w:val="28"/>
        </w:rPr>
        <w:t xml:space="preserve"> следует обратить внимание на необходимость идеологическо</w:t>
      </w:r>
      <w:r>
        <w:rPr>
          <w:rFonts w:ascii="Times New Roman" w:hAnsi="Times New Roman"/>
          <w:sz w:val="28"/>
          <w:szCs w:val="28"/>
        </w:rPr>
        <w:t>го воспитания современной молоде</w:t>
      </w:r>
      <w:r w:rsidRPr="00F40064">
        <w:rPr>
          <w:rFonts w:ascii="Times New Roman" w:hAnsi="Times New Roman"/>
          <w:sz w:val="28"/>
          <w:szCs w:val="28"/>
        </w:rPr>
        <w:t xml:space="preserve">жи, </w:t>
      </w:r>
      <w:r>
        <w:rPr>
          <w:rFonts w:ascii="Times New Roman" w:hAnsi="Times New Roman"/>
          <w:sz w:val="28"/>
          <w:szCs w:val="28"/>
        </w:rPr>
        <w:t>и, прежде всего</w:t>
      </w:r>
      <w:r w:rsidRPr="00F400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на формирование антитеррорист</w:t>
      </w:r>
      <w:r>
        <w:rPr>
          <w:rFonts w:ascii="Times New Roman" w:hAnsi="Times New Roman"/>
          <w:sz w:val="28"/>
          <w:szCs w:val="28"/>
        </w:rPr>
        <w:t xml:space="preserve">ической идеологии в образовательной </w:t>
      </w:r>
      <w:r w:rsidRPr="00F40064">
        <w:rPr>
          <w:rFonts w:ascii="Times New Roman" w:hAnsi="Times New Roman"/>
          <w:sz w:val="28"/>
          <w:szCs w:val="28"/>
        </w:rPr>
        <w:t xml:space="preserve">среде.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Необходимость введения в учебный процесс </w:t>
      </w:r>
      <w:r>
        <w:rPr>
          <w:rFonts w:ascii="Times New Roman" w:hAnsi="Times New Roman"/>
          <w:sz w:val="28"/>
          <w:szCs w:val="28"/>
        </w:rPr>
        <w:t>дополнительной образовательной программы</w:t>
      </w:r>
      <w:r w:rsidRPr="00674E45">
        <w:rPr>
          <w:rFonts w:ascii="Times New Roman" w:hAnsi="Times New Roman"/>
          <w:sz w:val="28"/>
          <w:szCs w:val="28"/>
        </w:rPr>
        <w:t xml:space="preserve"> «Гражданское население в противодействии распространению идеологии терроризма</w:t>
      </w:r>
      <w:proofErr w:type="gramStart"/>
      <w:r w:rsidRPr="00674E45">
        <w:rPr>
          <w:rFonts w:ascii="Times New Roman" w:hAnsi="Times New Roman"/>
          <w:sz w:val="28"/>
          <w:szCs w:val="28"/>
        </w:rPr>
        <w:t>»</w:t>
      </w:r>
      <w:r w:rsidRPr="00F40064">
        <w:rPr>
          <w:rFonts w:ascii="Times New Roman" w:hAnsi="Times New Roman"/>
          <w:sz w:val="28"/>
          <w:szCs w:val="28"/>
        </w:rPr>
        <w:t>о</w:t>
      </w:r>
      <w:proofErr w:type="gramEnd"/>
      <w:r w:rsidRPr="00F40064">
        <w:rPr>
          <w:rFonts w:ascii="Times New Roman" w:hAnsi="Times New Roman"/>
          <w:sz w:val="28"/>
          <w:szCs w:val="28"/>
        </w:rPr>
        <w:t xml:space="preserve">босновывается рядом </w:t>
      </w:r>
      <w:r>
        <w:rPr>
          <w:rFonts w:ascii="Times New Roman" w:hAnsi="Times New Roman"/>
          <w:sz w:val="28"/>
          <w:szCs w:val="28"/>
        </w:rPr>
        <w:t>важных причин.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  Во-первых, в условиях роста </w:t>
      </w:r>
      <w:proofErr w:type="spellStart"/>
      <w:r>
        <w:rPr>
          <w:rFonts w:ascii="Times New Roman" w:hAnsi="Times New Roman"/>
          <w:sz w:val="28"/>
          <w:szCs w:val="28"/>
        </w:rPr>
        <w:t>радикализации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сознания молодежи, </w:t>
      </w:r>
      <w:r w:rsidRPr="00F40064">
        <w:rPr>
          <w:rFonts w:ascii="Times New Roman" w:hAnsi="Times New Roman"/>
          <w:sz w:val="28"/>
          <w:szCs w:val="28"/>
        </w:rPr>
        <w:t>экстремизма</w:t>
      </w:r>
      <w:r>
        <w:rPr>
          <w:rFonts w:ascii="Times New Roman" w:hAnsi="Times New Roman"/>
          <w:sz w:val="28"/>
          <w:szCs w:val="28"/>
        </w:rPr>
        <w:t xml:space="preserve">, усиления распространения идеологии терроризма, а также </w:t>
      </w:r>
      <w:r w:rsidRPr="00F40064">
        <w:rPr>
          <w:rFonts w:ascii="Times New Roman" w:hAnsi="Times New Roman"/>
          <w:sz w:val="28"/>
          <w:szCs w:val="28"/>
        </w:rPr>
        <w:t>возрастания террористических угроз именно молодежь стан</w:t>
      </w:r>
      <w:r>
        <w:rPr>
          <w:rFonts w:ascii="Times New Roman" w:hAnsi="Times New Roman"/>
          <w:sz w:val="28"/>
          <w:szCs w:val="28"/>
        </w:rPr>
        <w:t>овится основной «группой риска». С</w:t>
      </w:r>
      <w:r w:rsidRPr="00F40064">
        <w:rPr>
          <w:rFonts w:ascii="Times New Roman" w:hAnsi="Times New Roman"/>
          <w:sz w:val="28"/>
          <w:szCs w:val="28"/>
        </w:rPr>
        <w:t>ледова</w:t>
      </w:r>
      <w:r>
        <w:rPr>
          <w:rFonts w:ascii="Times New Roman" w:hAnsi="Times New Roman"/>
          <w:sz w:val="28"/>
          <w:szCs w:val="28"/>
        </w:rPr>
        <w:t xml:space="preserve">тельно, задача по профилактике </w:t>
      </w:r>
      <w:r>
        <w:rPr>
          <w:rFonts w:ascii="Times New Roman" w:hAnsi="Times New Roman"/>
          <w:sz w:val="28"/>
          <w:szCs w:val="28"/>
        </w:rPr>
        <w:br/>
        <w:t xml:space="preserve">и противодействию идеологии терроризма </w:t>
      </w:r>
      <w:r w:rsidRPr="00F40064">
        <w:rPr>
          <w:rFonts w:ascii="Times New Roman" w:hAnsi="Times New Roman"/>
          <w:sz w:val="28"/>
          <w:szCs w:val="28"/>
        </w:rPr>
        <w:t xml:space="preserve">в молодежной среде становится чрезвычайно важной.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 Во-вторых, уровень знаний учащихся по основным проблемам, связанным с </w:t>
      </w:r>
      <w:r>
        <w:rPr>
          <w:rFonts w:ascii="Times New Roman" w:hAnsi="Times New Roman"/>
          <w:sz w:val="28"/>
          <w:szCs w:val="28"/>
        </w:rPr>
        <w:t>таким сложным социально-политическим феноменом, каким является</w:t>
      </w:r>
      <w:r w:rsidRPr="00F40064">
        <w:rPr>
          <w:rFonts w:ascii="Times New Roman" w:hAnsi="Times New Roman"/>
          <w:sz w:val="28"/>
          <w:szCs w:val="28"/>
        </w:rPr>
        <w:t xml:space="preserve"> терроризма, </w:t>
      </w:r>
      <w:r>
        <w:rPr>
          <w:rFonts w:ascii="Times New Roman" w:hAnsi="Times New Roman"/>
          <w:sz w:val="28"/>
          <w:szCs w:val="28"/>
        </w:rPr>
        <w:t>в настоящее время однозначно</w:t>
      </w:r>
      <w:r w:rsidRPr="00F40064">
        <w:rPr>
          <w:rFonts w:ascii="Times New Roman" w:hAnsi="Times New Roman"/>
          <w:sz w:val="28"/>
          <w:szCs w:val="28"/>
        </w:rPr>
        <w:t xml:space="preserve"> недостаточен.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В-третьих, молодежь</w:t>
      </w:r>
      <w:r w:rsidRPr="00F40064">
        <w:rPr>
          <w:rFonts w:ascii="Times New Roman" w:hAnsi="Times New Roman"/>
          <w:sz w:val="28"/>
          <w:szCs w:val="28"/>
        </w:rPr>
        <w:t xml:space="preserve">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 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Кроме того, подготовка специальных программ и методик антитеррористического образования и воспитания, их апробация в среде учащейся молодежи в учебных заведениях может стать </w:t>
      </w:r>
      <w:r>
        <w:rPr>
          <w:rFonts w:ascii="Times New Roman" w:hAnsi="Times New Roman"/>
          <w:sz w:val="28"/>
          <w:szCs w:val="28"/>
        </w:rPr>
        <w:t xml:space="preserve">добротной </w:t>
      </w:r>
      <w:r w:rsidRPr="00F40064">
        <w:rPr>
          <w:rFonts w:ascii="Times New Roman" w:hAnsi="Times New Roman"/>
          <w:sz w:val="28"/>
          <w:szCs w:val="28"/>
        </w:rPr>
        <w:t xml:space="preserve">основой для выработки научно-практических рекомендаций </w:t>
      </w:r>
      <w:r>
        <w:rPr>
          <w:rFonts w:ascii="Times New Roman" w:hAnsi="Times New Roman"/>
          <w:sz w:val="28"/>
          <w:szCs w:val="28"/>
        </w:rPr>
        <w:t>для иных</w:t>
      </w:r>
      <w:r w:rsidRPr="00F40064">
        <w:rPr>
          <w:rFonts w:ascii="Times New Roman" w:hAnsi="Times New Roman"/>
          <w:sz w:val="28"/>
          <w:szCs w:val="28"/>
        </w:rPr>
        <w:t xml:space="preserve"> образовательных учреждений, органов государственного и муниципального управления в </w:t>
      </w:r>
      <w:r>
        <w:rPr>
          <w:rFonts w:ascii="Times New Roman" w:hAnsi="Times New Roman"/>
          <w:sz w:val="28"/>
          <w:szCs w:val="28"/>
        </w:rPr>
        <w:t>регионах со сложной обстановкой в рассматриваемом контексте.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Совокупность </w:t>
      </w:r>
      <w:proofErr w:type="spellStart"/>
      <w:r>
        <w:rPr>
          <w:rFonts w:ascii="Times New Roman" w:hAnsi="Times New Roman"/>
          <w:sz w:val="28"/>
          <w:szCs w:val="28"/>
        </w:rPr>
        <w:t>изложенногоранее</w:t>
      </w:r>
      <w:proofErr w:type="spellEnd"/>
      <w:r>
        <w:rPr>
          <w:rFonts w:ascii="Times New Roman" w:hAnsi="Times New Roman"/>
          <w:sz w:val="28"/>
          <w:szCs w:val="28"/>
        </w:rPr>
        <w:t xml:space="preserve"> дае</w:t>
      </w:r>
      <w:r w:rsidRPr="00F40064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веские основания для формулировки следующего основополагающего вывода:</w:t>
      </w:r>
      <w:r w:rsidRPr="00F40064">
        <w:rPr>
          <w:rFonts w:ascii="Times New Roman" w:hAnsi="Times New Roman"/>
          <w:sz w:val="28"/>
          <w:szCs w:val="28"/>
        </w:rPr>
        <w:t xml:space="preserve"> для современной России, как и для многих других стран мира, одним из важнейших дестабилизирующих факторов стал </w:t>
      </w:r>
      <w:r>
        <w:rPr>
          <w:rFonts w:ascii="Times New Roman" w:hAnsi="Times New Roman"/>
          <w:sz w:val="28"/>
          <w:szCs w:val="28"/>
        </w:rPr>
        <w:t xml:space="preserve">терроризм. Именно терроризм </w:t>
      </w:r>
      <w:r w:rsidRPr="00F40064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F40064">
        <w:rPr>
          <w:rFonts w:ascii="Times New Roman" w:hAnsi="Times New Roman"/>
          <w:sz w:val="28"/>
          <w:szCs w:val="28"/>
        </w:rPr>
        <w:t>тся сер</w:t>
      </w:r>
      <w:r>
        <w:rPr>
          <w:rFonts w:ascii="Times New Roman" w:hAnsi="Times New Roman"/>
          <w:sz w:val="28"/>
          <w:szCs w:val="28"/>
        </w:rPr>
        <w:t>ьезнейшим</w:t>
      </w:r>
      <w:r w:rsidRPr="00F40064">
        <w:rPr>
          <w:rFonts w:ascii="Times New Roman" w:hAnsi="Times New Roman"/>
          <w:sz w:val="28"/>
          <w:szCs w:val="28"/>
        </w:rPr>
        <w:t xml:space="preserve"> вызовом национальной безопасности, источником рисков и угроз для общества в целом и для каждого человека. Поэтому формирование </w:t>
      </w:r>
      <w:r>
        <w:rPr>
          <w:rFonts w:ascii="Times New Roman" w:hAnsi="Times New Roman"/>
          <w:sz w:val="28"/>
          <w:szCs w:val="28"/>
        </w:rPr>
        <w:t xml:space="preserve">основ </w:t>
      </w:r>
      <w:r w:rsidRPr="00F40064">
        <w:rPr>
          <w:rFonts w:ascii="Times New Roman" w:hAnsi="Times New Roman"/>
          <w:sz w:val="28"/>
          <w:szCs w:val="28"/>
        </w:rPr>
        <w:t>антитеррористической идеологии, овладение адекв</w:t>
      </w:r>
      <w:r>
        <w:rPr>
          <w:rFonts w:ascii="Times New Roman" w:hAnsi="Times New Roman"/>
          <w:sz w:val="28"/>
          <w:szCs w:val="28"/>
        </w:rPr>
        <w:t>атными знаниями и навыками в этой</w:t>
      </w:r>
      <w:r w:rsidRPr="00F4006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фере</w:t>
      </w:r>
      <w:r w:rsidRPr="00F40064">
        <w:rPr>
          <w:rFonts w:ascii="Times New Roman" w:hAnsi="Times New Roman"/>
          <w:sz w:val="28"/>
          <w:szCs w:val="28"/>
        </w:rPr>
        <w:t>, являются необходимыми гарантами для обеспечения личной и общественной безопасности, а также определяются как важнейшая задача, стоящая перед современным российским обществом.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828">
        <w:rPr>
          <w:rFonts w:ascii="Times New Roman" w:hAnsi="Times New Roman"/>
          <w:b/>
          <w:sz w:val="28"/>
          <w:szCs w:val="28"/>
        </w:rPr>
        <w:t xml:space="preserve">Основные цели и задачи реализации </w:t>
      </w:r>
      <w:proofErr w:type="spellStart"/>
      <w:r w:rsidRPr="00F43828">
        <w:rPr>
          <w:rFonts w:ascii="Times New Roman" w:hAnsi="Times New Roman"/>
          <w:b/>
          <w:sz w:val="28"/>
          <w:szCs w:val="28"/>
        </w:rPr>
        <w:t>Программы</w:t>
      </w:r>
      <w:proofErr w:type="gramStart"/>
      <w:r w:rsidRPr="00F4382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тратегическая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цель настоящей Программы заключается в формировании</w:t>
      </w:r>
      <w:r w:rsidRPr="00F40064">
        <w:rPr>
          <w:rFonts w:ascii="Times New Roman" w:hAnsi="Times New Roman"/>
          <w:sz w:val="28"/>
          <w:szCs w:val="28"/>
        </w:rPr>
        <w:t xml:space="preserve"> социально-политических компетенций</w:t>
      </w:r>
      <w:r>
        <w:rPr>
          <w:rFonts w:ascii="Times New Roman" w:hAnsi="Times New Roman"/>
          <w:sz w:val="28"/>
          <w:szCs w:val="28"/>
        </w:rPr>
        <w:t xml:space="preserve"> учащихся (</w:t>
      </w:r>
      <w:r w:rsidRPr="00F43828">
        <w:rPr>
          <w:rFonts w:ascii="Times New Roman" w:hAnsi="Times New Roman"/>
          <w:i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) посредством правильного понимания</w:t>
      </w:r>
      <w:r w:rsidRPr="00F40064">
        <w:rPr>
          <w:rFonts w:ascii="Times New Roman" w:hAnsi="Times New Roman"/>
          <w:sz w:val="28"/>
          <w:szCs w:val="28"/>
        </w:rPr>
        <w:t xml:space="preserve"> и умения теоретически различать виды терроризма в </w:t>
      </w:r>
      <w:r>
        <w:rPr>
          <w:rFonts w:ascii="Times New Roman" w:hAnsi="Times New Roman"/>
          <w:sz w:val="28"/>
          <w:szCs w:val="28"/>
        </w:rPr>
        <w:t>процессе изучения таких базовых понятий,</w:t>
      </w:r>
      <w:r w:rsidRPr="00F40064">
        <w:rPr>
          <w:rFonts w:ascii="Times New Roman" w:hAnsi="Times New Roman"/>
          <w:sz w:val="28"/>
          <w:szCs w:val="28"/>
        </w:rPr>
        <w:t xml:space="preserve"> как: терроризм, </w:t>
      </w:r>
      <w:r>
        <w:rPr>
          <w:rFonts w:ascii="Times New Roman" w:hAnsi="Times New Roman"/>
          <w:sz w:val="28"/>
          <w:szCs w:val="28"/>
        </w:rPr>
        <w:t xml:space="preserve">идеология терроризма, </w:t>
      </w:r>
      <w:r w:rsidRPr="00F40064">
        <w:rPr>
          <w:rFonts w:ascii="Times New Roman" w:hAnsi="Times New Roman"/>
          <w:sz w:val="28"/>
          <w:szCs w:val="28"/>
        </w:rPr>
        <w:t xml:space="preserve">террористическая угроза, террористический акт, международный терроризм, </w:t>
      </w:r>
      <w:r>
        <w:rPr>
          <w:rFonts w:ascii="Times New Roman" w:hAnsi="Times New Roman"/>
          <w:sz w:val="28"/>
          <w:szCs w:val="28"/>
        </w:rPr>
        <w:t xml:space="preserve">экстремизм, </w:t>
      </w:r>
      <w:r w:rsidRPr="00F40064">
        <w:rPr>
          <w:rFonts w:ascii="Times New Roman" w:hAnsi="Times New Roman"/>
          <w:sz w:val="28"/>
          <w:szCs w:val="28"/>
        </w:rPr>
        <w:t>сепаратизм, ксенофобия,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мигрантофобия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40064">
        <w:rPr>
          <w:rFonts w:ascii="Times New Roman" w:hAnsi="Times New Roman"/>
          <w:sz w:val="28"/>
          <w:szCs w:val="28"/>
        </w:rPr>
        <w:t xml:space="preserve"> национализм,</w:t>
      </w:r>
      <w:r>
        <w:rPr>
          <w:rFonts w:ascii="Times New Roman" w:hAnsi="Times New Roman"/>
          <w:sz w:val="28"/>
          <w:szCs w:val="28"/>
        </w:rPr>
        <w:t xml:space="preserve"> шовинизм,</w:t>
      </w:r>
      <w:r w:rsidRPr="00F40064">
        <w:rPr>
          <w:rFonts w:ascii="Times New Roman" w:hAnsi="Times New Roman"/>
          <w:sz w:val="28"/>
          <w:szCs w:val="28"/>
        </w:rPr>
        <w:t xml:space="preserve"> межнациональные и межконфессиональные конфликты, информационная среда, национальная безопасность, безопасность личности, культура межнационального общения и др.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Совершенно очевидно, что для того, чтобы противостоять распространению идеологии терроризма учащимся необходимо четко знать его сущность, разновидности, а также ключевые составные части преступной террористической идеологии (речь идет, прежде всего, об идеологиях экстремистской направленности).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целью этой Программы</w:t>
      </w:r>
      <w:r w:rsidRPr="00F40064">
        <w:rPr>
          <w:rFonts w:ascii="Times New Roman" w:hAnsi="Times New Roman"/>
          <w:sz w:val="28"/>
          <w:szCs w:val="28"/>
        </w:rPr>
        <w:t xml:space="preserve"> является формирование коммуникативной, социально-психологической, социально-правовой, информационной и с</w:t>
      </w:r>
      <w:r>
        <w:rPr>
          <w:rFonts w:ascii="Times New Roman" w:hAnsi="Times New Roman"/>
          <w:sz w:val="28"/>
          <w:szCs w:val="28"/>
        </w:rPr>
        <w:t>оциально-личностной компетенций у обучающихся (</w:t>
      </w:r>
      <w:r w:rsidRPr="00BE4813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>).</w:t>
      </w:r>
    </w:p>
    <w:p w:rsidR="00524895" w:rsidRPr="00712521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ранее, данная Программа </w:t>
      </w:r>
      <w:r w:rsidRPr="00F40064">
        <w:rPr>
          <w:rFonts w:ascii="Times New Roman" w:hAnsi="Times New Roman"/>
          <w:sz w:val="28"/>
          <w:szCs w:val="28"/>
        </w:rPr>
        <w:t>ориентирован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на решение следующих </w:t>
      </w:r>
      <w:r w:rsidRPr="00712521">
        <w:rPr>
          <w:rFonts w:ascii="Times New Roman" w:hAnsi="Times New Roman"/>
          <w:b/>
          <w:sz w:val="28"/>
          <w:szCs w:val="28"/>
        </w:rPr>
        <w:t>задач.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 xml:space="preserve">1. </w:t>
      </w:r>
      <w:r w:rsidRPr="00BE4813">
        <w:rPr>
          <w:rFonts w:ascii="Times New Roman" w:hAnsi="Times New Roman"/>
          <w:b/>
          <w:i/>
          <w:sz w:val="28"/>
          <w:szCs w:val="28"/>
        </w:rPr>
        <w:t xml:space="preserve">Теоретические </w:t>
      </w:r>
      <w:r w:rsidRPr="00F40064">
        <w:rPr>
          <w:rFonts w:ascii="Times New Roman" w:hAnsi="Times New Roman"/>
          <w:sz w:val="28"/>
          <w:szCs w:val="28"/>
        </w:rPr>
        <w:t xml:space="preserve">задачи: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понимание основных форм социально-политического насилия (социально-политическая компетентность);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</w:t>
      </w:r>
      <w:r w:rsidRPr="00F40064">
        <w:rPr>
          <w:rFonts w:ascii="Times New Roman" w:hAnsi="Times New Roman"/>
          <w:sz w:val="28"/>
          <w:szCs w:val="28"/>
        </w:rPr>
        <w:t xml:space="preserve"> 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грамотность);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</w:t>
      </w:r>
      <w:r w:rsidRPr="00F40064">
        <w:rPr>
          <w:rFonts w:ascii="Times New Roman" w:hAnsi="Times New Roman"/>
          <w:sz w:val="28"/>
          <w:szCs w:val="28"/>
        </w:rPr>
        <w:t xml:space="preserve"> знание задач системного изучения угроз общественной безопасности, принципов прогнозирования и ранней диагностики террористических актов, методов предотвращения, нейтрализации и надежного блокирования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их деструктивных форм, разрушительных для общества (методологическая грамотность);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▪</w:t>
      </w:r>
      <w:r w:rsidRPr="00F40064">
        <w:rPr>
          <w:rFonts w:ascii="Times New Roman" w:hAnsi="Times New Roman"/>
          <w:sz w:val="28"/>
          <w:szCs w:val="28"/>
        </w:rPr>
        <w:t xml:space="preserve"> создание представления о процессе ведения «информационных» войн и влиянии этого процесса на дестабилизацию социально-политической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 экономической обстановки в регионах Российской Федерации (информационная компетентность);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воспитание уважительного отношения к раз</w:t>
      </w:r>
      <w:r>
        <w:rPr>
          <w:rFonts w:ascii="Times New Roman" w:hAnsi="Times New Roman"/>
          <w:sz w:val="28"/>
          <w:szCs w:val="28"/>
        </w:rPr>
        <w:t>лич</w:t>
      </w:r>
      <w:r w:rsidRPr="00F40064">
        <w:rPr>
          <w:rFonts w:ascii="Times New Roman" w:hAnsi="Times New Roman"/>
          <w:sz w:val="28"/>
          <w:szCs w:val="28"/>
        </w:rPr>
        <w:t xml:space="preserve">ным этнокультурам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и религиям (</w:t>
      </w:r>
      <w:r>
        <w:rPr>
          <w:rFonts w:ascii="Times New Roman" w:hAnsi="Times New Roman"/>
          <w:sz w:val="28"/>
          <w:szCs w:val="28"/>
        </w:rPr>
        <w:t>коммуникативная компетентность);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 в знании основных рисков и угроз национальной безопасности России (информационная компетентность).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2. </w:t>
      </w:r>
      <w:r w:rsidRPr="00BE4813">
        <w:rPr>
          <w:rFonts w:ascii="Times New Roman" w:hAnsi="Times New Roman"/>
          <w:b/>
          <w:i/>
          <w:sz w:val="28"/>
          <w:szCs w:val="28"/>
        </w:rPr>
        <w:t>Практические</w:t>
      </w:r>
      <w:r w:rsidRPr="00F40064">
        <w:rPr>
          <w:rFonts w:ascii="Times New Roman" w:hAnsi="Times New Roman"/>
          <w:sz w:val="28"/>
          <w:szCs w:val="28"/>
        </w:rPr>
        <w:t xml:space="preserve"> задачи: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умение выявлять факторы формирования экстремистски</w:t>
      </w:r>
      <w:r>
        <w:rPr>
          <w:rFonts w:ascii="Times New Roman" w:hAnsi="Times New Roman"/>
          <w:sz w:val="28"/>
          <w:szCs w:val="28"/>
        </w:rPr>
        <w:t xml:space="preserve">х взглядов </w:t>
      </w:r>
      <w:r>
        <w:rPr>
          <w:rFonts w:ascii="Times New Roman" w:hAnsi="Times New Roman"/>
          <w:sz w:val="28"/>
          <w:szCs w:val="28"/>
        </w:rPr>
        <w:br/>
        <w:t>и радикальных настроений в молодежной</w:t>
      </w:r>
      <w:r w:rsidRPr="00F40064">
        <w:rPr>
          <w:rFonts w:ascii="Times New Roman" w:hAnsi="Times New Roman"/>
          <w:sz w:val="28"/>
          <w:szCs w:val="28"/>
        </w:rPr>
        <w:t xml:space="preserve"> среде (информационная компетентность);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знание конституционных прав и обязанностей граждан, правовых основ обеспечения безопасности (социально-правовая компетентность);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 знание нормативно-правовой базы противодействия терроризму (социально-правовая компетентность);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 умение критически оценивать информацию, отражающую проявления терроризма в России и в мире в целом (информационная компетентность); 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повышение </w:t>
      </w:r>
      <w:proofErr w:type="spellStart"/>
      <w:r w:rsidRPr="00F40064">
        <w:rPr>
          <w:rFonts w:ascii="Times New Roman" w:hAnsi="Times New Roman"/>
          <w:sz w:val="28"/>
          <w:szCs w:val="28"/>
        </w:rPr>
        <w:t>стрессоустойчивости</w:t>
      </w:r>
      <w:proofErr w:type="spellEnd"/>
      <w:r w:rsidRPr="00F40064">
        <w:rPr>
          <w:rFonts w:ascii="Times New Roman" w:hAnsi="Times New Roman"/>
          <w:sz w:val="28"/>
          <w:szCs w:val="28"/>
        </w:rPr>
        <w:t xml:space="preserve"> за счет развития субъектных свойств личности (социально-психологическая компетентность).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3.</w:t>
      </w:r>
      <w:r w:rsidRPr="002561E9">
        <w:rPr>
          <w:rFonts w:ascii="Times New Roman" w:hAnsi="Times New Roman"/>
          <w:b/>
          <w:i/>
          <w:sz w:val="28"/>
          <w:szCs w:val="28"/>
        </w:rPr>
        <w:t xml:space="preserve"> Воспитательные</w:t>
      </w:r>
      <w:r w:rsidRPr="00F40064">
        <w:rPr>
          <w:rFonts w:ascii="Times New Roman" w:hAnsi="Times New Roman"/>
          <w:sz w:val="28"/>
          <w:szCs w:val="28"/>
        </w:rPr>
        <w:t xml:space="preserve"> задачи (формирование социально-личностных компетенций):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  формирование </w:t>
      </w:r>
      <w:proofErr w:type="spellStart"/>
      <w:r w:rsidRPr="00F40064">
        <w:rPr>
          <w:rFonts w:ascii="Times New Roman" w:hAnsi="Times New Roman"/>
          <w:sz w:val="28"/>
          <w:szCs w:val="28"/>
        </w:rPr>
        <w:t>гражданственности</w:t>
      </w:r>
      <w:proofErr w:type="gramStart"/>
      <w:r w:rsidRPr="00F40064">
        <w:rPr>
          <w:rFonts w:ascii="Times New Roman" w:hAnsi="Times New Roman"/>
          <w:sz w:val="28"/>
          <w:szCs w:val="28"/>
        </w:rPr>
        <w:t>,п</w:t>
      </w:r>
      <w:proofErr w:type="gramEnd"/>
      <w:r w:rsidRPr="00F40064">
        <w:rPr>
          <w:rFonts w:ascii="Times New Roman" w:hAnsi="Times New Roman"/>
          <w:sz w:val="28"/>
          <w:szCs w:val="28"/>
        </w:rPr>
        <w:t>атриотизма</w:t>
      </w:r>
      <w:proofErr w:type="spellEnd"/>
      <w:r w:rsidRPr="00F400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социальной активности обучающихся (</w:t>
      </w:r>
      <w:r w:rsidRPr="002561E9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>)</w:t>
      </w:r>
      <w:r w:rsidRPr="00F40064">
        <w:rPr>
          <w:rFonts w:ascii="Times New Roman" w:hAnsi="Times New Roman"/>
          <w:sz w:val="28"/>
          <w:szCs w:val="28"/>
        </w:rPr>
        <w:t>;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формирование представления о роли семейного воспитания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в преодолении негативных </w:t>
      </w:r>
      <w:proofErr w:type="spellStart"/>
      <w:r w:rsidRPr="00F40064">
        <w:rPr>
          <w:rFonts w:ascii="Times New Roman" w:hAnsi="Times New Roman"/>
          <w:sz w:val="28"/>
          <w:szCs w:val="28"/>
        </w:rPr>
        <w:t>этноконфессиональных</w:t>
      </w:r>
      <w:proofErr w:type="spellEnd"/>
      <w:r w:rsidRPr="00F40064">
        <w:rPr>
          <w:rFonts w:ascii="Times New Roman" w:hAnsi="Times New Roman"/>
          <w:sz w:val="28"/>
          <w:szCs w:val="28"/>
        </w:rPr>
        <w:t xml:space="preserve"> установок;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F40064">
        <w:rPr>
          <w:rFonts w:ascii="Times New Roman" w:hAnsi="Times New Roman"/>
          <w:sz w:val="28"/>
          <w:szCs w:val="28"/>
        </w:rPr>
        <w:t>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</w:t>
      </w:r>
      <w:r>
        <w:rPr>
          <w:rFonts w:ascii="Times New Roman" w:hAnsi="Times New Roman"/>
          <w:sz w:val="28"/>
          <w:szCs w:val="28"/>
        </w:rPr>
        <w:t>тив глобальных угроз терроризма;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выработка умения, готовности и способности к взаимодействию в поликультурной и </w:t>
      </w:r>
      <w:proofErr w:type="spellStart"/>
      <w:r w:rsidRPr="00F40064">
        <w:rPr>
          <w:rFonts w:ascii="Times New Roman" w:hAnsi="Times New Roman"/>
          <w:sz w:val="28"/>
          <w:szCs w:val="28"/>
        </w:rPr>
        <w:t>инокультурной</w:t>
      </w:r>
      <w:proofErr w:type="spellEnd"/>
      <w:r w:rsidRPr="00F40064">
        <w:rPr>
          <w:rFonts w:ascii="Times New Roman" w:hAnsi="Times New Roman"/>
          <w:sz w:val="28"/>
          <w:szCs w:val="28"/>
        </w:rPr>
        <w:t xml:space="preserve"> среде.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400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освоивший настоящую Программу,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Должен: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- знать содержание основных понятий безопасности;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064">
        <w:rPr>
          <w:rFonts w:ascii="Times New Roman" w:hAnsi="Times New Roman"/>
          <w:sz w:val="28"/>
          <w:szCs w:val="28"/>
        </w:rPr>
        <w:t>четко себе представлять из чего складываются основные элементы            национальной бе</w:t>
      </w:r>
      <w:r>
        <w:rPr>
          <w:rFonts w:ascii="Times New Roman" w:hAnsi="Times New Roman"/>
          <w:sz w:val="28"/>
          <w:szCs w:val="28"/>
        </w:rPr>
        <w:t>зопасности Российской Федерации;</w:t>
      </w:r>
      <w:r>
        <w:rPr>
          <w:rFonts w:ascii="Times New Roman" w:hAnsi="Times New Roman"/>
          <w:sz w:val="28"/>
          <w:szCs w:val="28"/>
        </w:rPr>
        <w:tab/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- какие угрозы и опасности подрывают национальны</w:t>
      </w:r>
      <w:r>
        <w:rPr>
          <w:rFonts w:ascii="Times New Roman" w:hAnsi="Times New Roman"/>
          <w:sz w:val="28"/>
          <w:szCs w:val="28"/>
        </w:rPr>
        <w:t xml:space="preserve">е интересы современной России.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- иметь отчетливые представления о природе возникновения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 развития различных видов вызовов и угроз безопасности общества,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F40064">
        <w:rPr>
          <w:rFonts w:ascii="Times New Roman" w:hAnsi="Times New Roman"/>
          <w:sz w:val="28"/>
          <w:szCs w:val="28"/>
        </w:rPr>
        <w:t>особенно</w:t>
      </w:r>
      <w:proofErr w:type="gramEnd"/>
      <w:r w:rsidRPr="00F40064">
        <w:rPr>
          <w:rFonts w:ascii="Times New Roman" w:hAnsi="Times New Roman"/>
          <w:sz w:val="28"/>
          <w:szCs w:val="28"/>
        </w:rPr>
        <w:t xml:space="preserve"> таких как экстремизм и терроризм;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правильно понимать сущность таких дефиниций как «терроризм</w:t>
      </w:r>
      <w:r w:rsidRPr="00F400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и «</w:t>
      </w:r>
      <w:r>
        <w:rPr>
          <w:rFonts w:ascii="Times New Roman" w:hAnsi="Times New Roman"/>
          <w:sz w:val="28"/>
          <w:szCs w:val="28"/>
        </w:rPr>
        <w:t>идеология т</w:t>
      </w:r>
      <w:r w:rsidRPr="00F40064">
        <w:rPr>
          <w:rFonts w:ascii="Times New Roman" w:hAnsi="Times New Roman"/>
          <w:sz w:val="28"/>
          <w:szCs w:val="28"/>
        </w:rPr>
        <w:t>ерроризм</w:t>
      </w:r>
      <w:r>
        <w:rPr>
          <w:rFonts w:ascii="Times New Roman" w:hAnsi="Times New Roman"/>
          <w:sz w:val="28"/>
          <w:szCs w:val="28"/>
        </w:rPr>
        <w:t>а</w:t>
      </w:r>
      <w:r w:rsidRPr="00F40064">
        <w:rPr>
          <w:rFonts w:ascii="Times New Roman" w:hAnsi="Times New Roman"/>
          <w:sz w:val="28"/>
          <w:szCs w:val="28"/>
        </w:rPr>
        <w:t>»; знать</w:t>
      </w:r>
      <w:r>
        <w:rPr>
          <w:rFonts w:ascii="Times New Roman" w:hAnsi="Times New Roman"/>
          <w:sz w:val="28"/>
          <w:szCs w:val="28"/>
        </w:rPr>
        <w:t xml:space="preserve"> разновидности терроризма, факторы его</w:t>
      </w:r>
      <w:r w:rsidRPr="00F40064">
        <w:rPr>
          <w:rFonts w:ascii="Times New Roman" w:hAnsi="Times New Roman"/>
          <w:sz w:val="28"/>
          <w:szCs w:val="28"/>
        </w:rPr>
        <w:t xml:space="preserve"> возникновения и уметь их выявлять;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владеть основами анализа основных видов терроризма</w:t>
      </w:r>
      <w:r w:rsidRPr="00F40064">
        <w:rPr>
          <w:rFonts w:ascii="Times New Roman" w:hAnsi="Times New Roman"/>
          <w:sz w:val="28"/>
          <w:szCs w:val="28"/>
        </w:rPr>
        <w:t>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адекватно</w:t>
      </w:r>
      <w:r w:rsidRPr="00F40064">
        <w:rPr>
          <w:rFonts w:ascii="Times New Roman" w:hAnsi="Times New Roman"/>
          <w:sz w:val="28"/>
          <w:szCs w:val="28"/>
        </w:rPr>
        <w:t xml:space="preserve"> понимать, что имеется </w:t>
      </w:r>
      <w:r>
        <w:rPr>
          <w:rFonts w:ascii="Times New Roman" w:hAnsi="Times New Roman"/>
          <w:sz w:val="28"/>
          <w:szCs w:val="28"/>
        </w:rPr>
        <w:t xml:space="preserve">в виду, кода речь идет </w:t>
      </w:r>
      <w:r>
        <w:rPr>
          <w:rFonts w:ascii="Times New Roman" w:hAnsi="Times New Roman"/>
          <w:sz w:val="28"/>
          <w:szCs w:val="28"/>
        </w:rPr>
        <w:br/>
        <w:t>о «молоде</w:t>
      </w:r>
      <w:r w:rsidRPr="00F40064">
        <w:rPr>
          <w:rFonts w:ascii="Times New Roman" w:hAnsi="Times New Roman"/>
          <w:sz w:val="28"/>
          <w:szCs w:val="28"/>
        </w:rPr>
        <w:t xml:space="preserve">жном экстремизме», уметь ориентироваться </w:t>
      </w:r>
      <w:r>
        <w:rPr>
          <w:rFonts w:ascii="Times New Roman" w:hAnsi="Times New Roman"/>
          <w:sz w:val="28"/>
          <w:szCs w:val="28"/>
        </w:rPr>
        <w:t xml:space="preserve">в главных </w:t>
      </w:r>
      <w:r w:rsidRPr="00F40064">
        <w:rPr>
          <w:rFonts w:ascii="Times New Roman" w:hAnsi="Times New Roman"/>
          <w:sz w:val="28"/>
          <w:szCs w:val="28"/>
        </w:rPr>
        <w:t>аспектах данной проблемы;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>- владеть основами анализа эк</w:t>
      </w:r>
      <w:r>
        <w:rPr>
          <w:rFonts w:ascii="Times New Roman" w:hAnsi="Times New Roman"/>
          <w:sz w:val="28"/>
          <w:szCs w:val="28"/>
        </w:rPr>
        <w:t>стремистских проявлений в молоде</w:t>
      </w:r>
      <w:r w:rsidRPr="00F40064">
        <w:rPr>
          <w:rFonts w:ascii="Times New Roman" w:hAnsi="Times New Roman"/>
          <w:sz w:val="28"/>
          <w:szCs w:val="28"/>
        </w:rPr>
        <w:t>жной среде;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>- 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мигрантофобии</w:t>
      </w:r>
      <w:proofErr w:type="spellEnd"/>
      <w:r w:rsidRPr="00F40064">
        <w:rPr>
          <w:rFonts w:ascii="Times New Roman" w:hAnsi="Times New Roman"/>
          <w:sz w:val="28"/>
          <w:szCs w:val="28"/>
        </w:rPr>
        <w:t xml:space="preserve"> и других видов экстремизма в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F40064">
        <w:rPr>
          <w:rFonts w:ascii="Times New Roman" w:hAnsi="Times New Roman"/>
          <w:sz w:val="28"/>
          <w:szCs w:val="28"/>
        </w:rPr>
        <w:t>среде;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>- понимать роль средств массовой информации в формировании антитерро</w:t>
      </w:r>
      <w:r>
        <w:rPr>
          <w:rFonts w:ascii="Times New Roman" w:hAnsi="Times New Roman"/>
          <w:sz w:val="28"/>
          <w:szCs w:val="28"/>
        </w:rPr>
        <w:t>ристической идеологии у молодежи</w:t>
      </w:r>
      <w:r w:rsidRPr="00F40064">
        <w:rPr>
          <w:rFonts w:ascii="Times New Roman" w:hAnsi="Times New Roman"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</w:rPr>
        <w:t xml:space="preserve">реализации данной Программы </w:t>
      </w:r>
      <w:r w:rsidRPr="00F40064">
        <w:rPr>
          <w:rFonts w:ascii="Times New Roman" w:hAnsi="Times New Roman"/>
          <w:sz w:val="28"/>
          <w:szCs w:val="28"/>
        </w:rPr>
        <w:t>предполагается использовать следующие интерактивные формы и методы обучения: коммуникативно-диалоговые (</w:t>
      </w:r>
      <w:r>
        <w:rPr>
          <w:rFonts w:ascii="Times New Roman" w:hAnsi="Times New Roman"/>
          <w:sz w:val="28"/>
          <w:szCs w:val="28"/>
        </w:rPr>
        <w:t>беседа-</w:t>
      </w:r>
      <w:r w:rsidRPr="00F40064">
        <w:rPr>
          <w:rFonts w:ascii="Times New Roman" w:hAnsi="Times New Roman"/>
          <w:sz w:val="28"/>
          <w:szCs w:val="28"/>
        </w:rPr>
        <w:t>дискуссия), ими</w:t>
      </w:r>
      <w:r>
        <w:rPr>
          <w:rFonts w:ascii="Times New Roman" w:hAnsi="Times New Roman"/>
          <w:sz w:val="28"/>
          <w:szCs w:val="28"/>
        </w:rPr>
        <w:t>тационно-игровые (ролевые игры, профилактические тренинги)</w:t>
      </w:r>
      <w:r w:rsidRPr="00F400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0064">
        <w:rPr>
          <w:rFonts w:ascii="Times New Roman" w:hAnsi="Times New Roman"/>
          <w:sz w:val="28"/>
          <w:szCs w:val="28"/>
        </w:rPr>
        <w:t>инфокоммуникационные</w:t>
      </w:r>
      <w:proofErr w:type="spellEnd"/>
      <w:r w:rsidRPr="00F40064">
        <w:rPr>
          <w:rFonts w:ascii="Times New Roman" w:hAnsi="Times New Roman"/>
          <w:sz w:val="28"/>
          <w:szCs w:val="28"/>
        </w:rPr>
        <w:t xml:space="preserve"> 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spellStart"/>
      <w:proofErr w:type="gramStart"/>
      <w:r w:rsidRPr="00F40064">
        <w:rPr>
          <w:rFonts w:ascii="Times New Roman" w:hAnsi="Times New Roman"/>
          <w:sz w:val="28"/>
          <w:szCs w:val="28"/>
        </w:rPr>
        <w:t>слайд-лекции</w:t>
      </w:r>
      <w:proofErr w:type="spellEnd"/>
      <w:proofErr w:type="gramEnd"/>
      <w:r w:rsidRPr="00F40064">
        <w:rPr>
          <w:rFonts w:ascii="Times New Roman" w:hAnsi="Times New Roman"/>
          <w:sz w:val="28"/>
          <w:szCs w:val="28"/>
        </w:rPr>
        <w:t>).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Итоговой формо</w:t>
      </w:r>
      <w:r>
        <w:rPr>
          <w:rFonts w:ascii="Times New Roman" w:hAnsi="Times New Roman"/>
          <w:sz w:val="28"/>
          <w:szCs w:val="28"/>
        </w:rPr>
        <w:t>й контроля является «открытый урок» (круглый стол).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</w:t>
      </w:r>
      <w:r w:rsidRPr="00F84C44">
        <w:rPr>
          <w:rFonts w:ascii="Times New Roman" w:hAnsi="Times New Roman"/>
          <w:sz w:val="28"/>
          <w:szCs w:val="28"/>
        </w:rPr>
        <w:t>являе</w:t>
      </w:r>
      <w:r>
        <w:rPr>
          <w:rFonts w:ascii="Times New Roman" w:hAnsi="Times New Roman"/>
          <w:sz w:val="28"/>
          <w:szCs w:val="28"/>
        </w:rPr>
        <w:t>тся инновационным учебным продуктом, поскольку, во-первых, рассматривает учащихся (</w:t>
      </w:r>
      <w:r w:rsidRPr="00D215E0">
        <w:rPr>
          <w:rFonts w:ascii="Times New Roman" w:hAnsi="Times New Roman"/>
          <w:i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) как неотъемлемую часть гражданского населения, входящего в качестве одного из базовых элементов в сложную социальную систему.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исходя из аксиоматического тезиса, согласно которому современный терроризм представляет собой сложный социально-политический феномен, в основу этой Программы положен междисциплинарный подход к рассматриваемой проблематике, основанный</w:t>
      </w:r>
      <w:r w:rsidRPr="003F616D">
        <w:rPr>
          <w:rFonts w:ascii="Times New Roman" w:hAnsi="Times New Roman"/>
          <w:sz w:val="28"/>
          <w:szCs w:val="28"/>
        </w:rPr>
        <w:t xml:space="preserve"> на профессиональном взаимодействии </w:t>
      </w:r>
      <w:r>
        <w:rPr>
          <w:rFonts w:ascii="Times New Roman" w:hAnsi="Times New Roman"/>
          <w:sz w:val="28"/>
          <w:szCs w:val="28"/>
        </w:rPr>
        <w:t xml:space="preserve">преподавателей различных гуманитарных и </w:t>
      </w:r>
      <w:r w:rsidRPr="00200E40">
        <w:rPr>
          <w:rFonts w:ascii="Times New Roman" w:hAnsi="Times New Roman"/>
          <w:i/>
          <w:sz w:val="28"/>
          <w:szCs w:val="28"/>
        </w:rPr>
        <w:t>прикладных</w:t>
      </w:r>
      <w:r>
        <w:rPr>
          <w:rFonts w:ascii="Times New Roman" w:hAnsi="Times New Roman"/>
          <w:sz w:val="28"/>
          <w:szCs w:val="28"/>
        </w:rPr>
        <w:t xml:space="preserve"> дисциплин: истории, обществознании, психолога, социального педагога, преподавателя ОБЖ и др.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В-третьих, в большинстве формулировка названий модулей Программы главным образом </w:t>
      </w:r>
      <w:proofErr w:type="spellStart"/>
      <w:r>
        <w:rPr>
          <w:rFonts w:ascii="Times New Roman" w:hAnsi="Times New Roman"/>
          <w:sz w:val="28"/>
          <w:szCs w:val="28"/>
        </w:rPr>
        <w:t>коррелирует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sz w:val="28"/>
          <w:szCs w:val="28"/>
        </w:rPr>
        <w:t>ключевыми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задачи в сфере противодействия распространения идеологии терроризма в Российской Федерации, содержащимися в Комплексном плане.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В-четвертых, концептуальный вектор настоящей Программы направлен, прежде всего, на выработку иммунитета у обучающихся (</w:t>
      </w:r>
      <w:r w:rsidRPr="003336EF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) к вербовочной пропаганде, проводимой представителями террористических организаций, деятельность которых запрещена на территории Российской Федерации, в частности «ИГИЛ» (об этом </w:t>
      </w:r>
      <w:r>
        <w:rPr>
          <w:rFonts w:ascii="Times New Roman" w:hAnsi="Times New Roman"/>
          <w:sz w:val="28"/>
          <w:szCs w:val="28"/>
        </w:rPr>
        <w:lastRenderedPageBreak/>
        <w:t>свидетельствует, в частности, вводимый Программой спецкурс по выбору «Противодействие идеологии терроризма в социальных сетях).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В-пятых, в (</w:t>
      </w:r>
      <w:r w:rsidRPr="003336EF">
        <w:rPr>
          <w:rFonts w:ascii="Times New Roman" w:hAnsi="Times New Roman"/>
          <w:i/>
          <w:sz w:val="28"/>
          <w:szCs w:val="28"/>
        </w:rPr>
        <w:t>научный</w:t>
      </w:r>
      <w:r>
        <w:rPr>
          <w:rFonts w:ascii="Times New Roman" w:hAnsi="Times New Roman"/>
          <w:sz w:val="28"/>
          <w:szCs w:val="28"/>
        </w:rPr>
        <w:t xml:space="preserve">) оборот вводится новый термин «зеркальная межнациональная толерантность», который, с точки зрения составителей данной Программы, представляет собой новую </w:t>
      </w:r>
      <w:proofErr w:type="spellStart"/>
      <w:r>
        <w:rPr>
          <w:rFonts w:ascii="Times New Roman" w:hAnsi="Times New Roman"/>
          <w:sz w:val="28"/>
          <w:szCs w:val="28"/>
        </w:rPr>
        <w:t>идеологему</w:t>
      </w:r>
      <w:proofErr w:type="spellEnd"/>
      <w:r>
        <w:rPr>
          <w:rFonts w:ascii="Times New Roman" w:hAnsi="Times New Roman"/>
          <w:sz w:val="28"/>
          <w:szCs w:val="28"/>
        </w:rPr>
        <w:t>, маркированную позитивным смыслом (</w:t>
      </w:r>
      <w:proofErr w:type="spellStart"/>
      <w:r w:rsidRPr="0082731B">
        <w:rPr>
          <w:rFonts w:ascii="Times New Roman" w:hAnsi="Times New Roman"/>
          <w:i/>
          <w:sz w:val="28"/>
          <w:szCs w:val="28"/>
        </w:rPr>
        <w:t>контентом</w:t>
      </w:r>
      <w:proofErr w:type="spellEnd"/>
      <w:r>
        <w:rPr>
          <w:rFonts w:ascii="Times New Roman" w:hAnsi="Times New Roman"/>
          <w:sz w:val="28"/>
          <w:szCs w:val="28"/>
        </w:rPr>
        <w:t>) и недвусмысленно обозначающую «двустороннее движение»  в процессе реализации истинного смысла понятия «толерантность».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B138BD" w:rsidRDefault="00524895" w:rsidP="0052489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138BD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1</w:t>
      </w:r>
      <w:r w:rsidRPr="006D678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Сущность современного терроризма, идеология, типология и его крайняя общественная опасность.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4BF2">
        <w:rPr>
          <w:rFonts w:ascii="Times New Roman" w:hAnsi="Times New Roman"/>
          <w:sz w:val="28"/>
          <w:szCs w:val="28"/>
        </w:rPr>
        <w:t>Тема 1.</w:t>
      </w:r>
      <w:r w:rsidRPr="007D548A">
        <w:rPr>
          <w:rFonts w:ascii="Times New Roman" w:hAnsi="Times New Roman"/>
          <w:i/>
          <w:sz w:val="28"/>
          <w:szCs w:val="28"/>
        </w:rPr>
        <w:t>Исторические корни и эволюция терроризма.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895" w:rsidRPr="00C54BF2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Предыстория терроризма. </w:t>
      </w:r>
      <w:r w:rsidRPr="009271E6">
        <w:rPr>
          <w:rFonts w:ascii="Times New Roman" w:eastAsia="MS Mincho" w:hAnsi="Times New Roman"/>
          <w:sz w:val="28"/>
          <w:szCs w:val="28"/>
        </w:rPr>
        <w:t xml:space="preserve">Идейные основы европейского революционного </w:t>
      </w:r>
      <w:proofErr w:type="spellStart"/>
      <w:r w:rsidRPr="009271E6">
        <w:rPr>
          <w:rFonts w:ascii="Times New Roman" w:eastAsia="MS Mincho" w:hAnsi="Times New Roman"/>
          <w:sz w:val="28"/>
          <w:szCs w:val="28"/>
        </w:rPr>
        <w:t>террора</w:t>
      </w:r>
      <w:proofErr w:type="gramStart"/>
      <w:r>
        <w:rPr>
          <w:rFonts w:ascii="Times New Roman" w:eastAsia="MS Mincho" w:hAnsi="Times New Roman"/>
          <w:sz w:val="28"/>
          <w:szCs w:val="28"/>
        </w:rPr>
        <w:t>.</w:t>
      </w:r>
      <w:r w:rsidRPr="00C54BF2">
        <w:rPr>
          <w:rFonts w:ascii="Times New Roman" w:hAnsi="Times New Roman"/>
          <w:sz w:val="28"/>
          <w:szCs w:val="28"/>
        </w:rPr>
        <w:t>П</w:t>
      </w:r>
      <w:proofErr w:type="gramEnd"/>
      <w:r w:rsidRPr="00C54BF2">
        <w:rPr>
          <w:rFonts w:ascii="Times New Roman" w:hAnsi="Times New Roman"/>
          <w:sz w:val="28"/>
          <w:szCs w:val="28"/>
        </w:rPr>
        <w:t>ервый</w:t>
      </w:r>
      <w:proofErr w:type="spellEnd"/>
      <w:r w:rsidRPr="00C54BF2">
        <w:rPr>
          <w:rFonts w:ascii="Times New Roman" w:hAnsi="Times New Roman"/>
          <w:sz w:val="28"/>
          <w:szCs w:val="28"/>
        </w:rPr>
        <w:t xml:space="preserve"> теоретик терроризма (М. Робеспьер).</w:t>
      </w:r>
      <w:r>
        <w:rPr>
          <w:rFonts w:ascii="Times New Roman" w:hAnsi="Times New Roman"/>
          <w:sz w:val="28"/>
          <w:szCs w:val="28"/>
        </w:rPr>
        <w:t xml:space="preserve"> Политический </w:t>
      </w:r>
      <w:proofErr w:type="spellStart"/>
      <w:r>
        <w:rPr>
          <w:rFonts w:ascii="Times New Roman" w:hAnsi="Times New Roman"/>
          <w:sz w:val="28"/>
          <w:szCs w:val="28"/>
        </w:rPr>
        <w:t>террор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стоки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терроризма в России. Революционный террор в России (вторая треть 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Х ─ начало ХХ вв.). Американский рок. Османская модель. «Белый» и «красный» террор в России.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831DE0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</w:t>
      </w:r>
      <w:r w:rsidRPr="00C54BF2">
        <w:rPr>
          <w:rFonts w:ascii="Times New Roman" w:hAnsi="Times New Roman"/>
          <w:sz w:val="28"/>
          <w:szCs w:val="28"/>
        </w:rPr>
        <w:t>.</w:t>
      </w:r>
      <w:r w:rsidRPr="00831DE0">
        <w:rPr>
          <w:rFonts w:ascii="Times New Roman" w:hAnsi="Times New Roman"/>
          <w:i/>
          <w:sz w:val="28"/>
          <w:szCs w:val="28"/>
        </w:rPr>
        <w:t>Современный террориз</w:t>
      </w:r>
      <w:r>
        <w:rPr>
          <w:rFonts w:ascii="Times New Roman" w:hAnsi="Times New Roman"/>
          <w:i/>
          <w:sz w:val="28"/>
          <w:szCs w:val="28"/>
        </w:rPr>
        <w:t>м:  понятие, сущность, разновидности</w:t>
      </w:r>
      <w:r w:rsidRPr="00831DE0">
        <w:rPr>
          <w:rFonts w:ascii="Times New Roman" w:hAnsi="Times New Roman"/>
          <w:i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BE674C" w:rsidRDefault="00524895" w:rsidP="0052489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34FB">
        <w:rPr>
          <w:rFonts w:ascii="Times New Roman" w:hAnsi="Times New Roman"/>
          <w:sz w:val="28"/>
          <w:szCs w:val="28"/>
        </w:rPr>
        <w:t>Определение понятия «терроризм»</w:t>
      </w:r>
      <w:r>
        <w:rPr>
          <w:rFonts w:ascii="Times New Roman" w:hAnsi="Times New Roman"/>
          <w:sz w:val="28"/>
          <w:szCs w:val="28"/>
        </w:rPr>
        <w:t xml:space="preserve">. Общая характеристика терроризма как идеологии насилия. Зарубежный опыт законодательного определения терроризма. </w:t>
      </w:r>
      <w:r w:rsidRPr="00BE674C">
        <w:rPr>
          <w:rFonts w:ascii="Times New Roman" w:hAnsi="Times New Roman"/>
          <w:sz w:val="28"/>
          <w:szCs w:val="28"/>
        </w:rPr>
        <w:t xml:space="preserve">Причины </w:t>
      </w:r>
      <w:r>
        <w:rPr>
          <w:rFonts w:ascii="Times New Roman" w:hAnsi="Times New Roman"/>
          <w:sz w:val="28"/>
          <w:szCs w:val="28"/>
        </w:rPr>
        <w:t xml:space="preserve">и факторы </w:t>
      </w:r>
      <w:r w:rsidRPr="00BE674C">
        <w:rPr>
          <w:rFonts w:ascii="Times New Roman" w:hAnsi="Times New Roman"/>
          <w:sz w:val="28"/>
          <w:szCs w:val="28"/>
        </w:rPr>
        <w:t>современного терроризма</w:t>
      </w:r>
      <w:r>
        <w:rPr>
          <w:rFonts w:ascii="Times New Roman" w:hAnsi="Times New Roman"/>
          <w:sz w:val="28"/>
          <w:szCs w:val="28"/>
        </w:rPr>
        <w:t xml:space="preserve">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</w:t>
      </w:r>
      <w:proofErr w:type="spellStart"/>
      <w:r>
        <w:rPr>
          <w:rFonts w:ascii="Times New Roman" w:hAnsi="Times New Roman"/>
          <w:sz w:val="28"/>
          <w:szCs w:val="28"/>
        </w:rPr>
        <w:t>мигрантофобии</w:t>
      </w:r>
      <w:proofErr w:type="spellEnd"/>
      <w:r>
        <w:rPr>
          <w:rFonts w:ascii="Times New Roman" w:hAnsi="Times New Roman"/>
          <w:sz w:val="28"/>
          <w:szCs w:val="28"/>
        </w:rPr>
        <w:t xml:space="preserve">. Структурные элементы терроризма. Разновидности терроризма. Природа </w:t>
      </w:r>
      <w:proofErr w:type="spellStart"/>
      <w:r>
        <w:rPr>
          <w:rFonts w:ascii="Times New Roman" w:hAnsi="Times New Roman"/>
          <w:sz w:val="28"/>
          <w:szCs w:val="28"/>
        </w:rPr>
        <w:t>этнорелигиозного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0A4DF7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DF7">
        <w:rPr>
          <w:rFonts w:ascii="Times New Roman" w:hAnsi="Times New Roman"/>
          <w:sz w:val="28"/>
          <w:szCs w:val="28"/>
        </w:rPr>
        <w:t xml:space="preserve">Тема 3. </w:t>
      </w:r>
      <w:r w:rsidRPr="000A4DF7">
        <w:rPr>
          <w:rFonts w:ascii="Times New Roman" w:hAnsi="Times New Roman"/>
          <w:i/>
          <w:sz w:val="28"/>
          <w:szCs w:val="28"/>
        </w:rPr>
        <w:t>Международный терроризм как глобальная геополитическая проблема современности.</w:t>
      </w:r>
    </w:p>
    <w:p w:rsidR="00524895" w:rsidRPr="000A4DF7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895" w:rsidRPr="000A4DF7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идеология современного международного терроризма. Международное сотрудничество в противодействии терроризму. Глобальная</w:t>
      </w:r>
      <w:r w:rsidRPr="000A4D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DF7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ртеррористическая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стратегия</w:t>
      </w:r>
      <w:r w:rsidRPr="000A4DF7">
        <w:rPr>
          <w:rFonts w:ascii="Times New Roman" w:hAnsi="Times New Roman"/>
          <w:sz w:val="28"/>
          <w:szCs w:val="28"/>
        </w:rPr>
        <w:t xml:space="preserve"> ООН</w:t>
      </w:r>
      <w:r>
        <w:rPr>
          <w:rFonts w:ascii="Times New Roman" w:hAnsi="Times New Roman"/>
          <w:sz w:val="28"/>
          <w:szCs w:val="28"/>
        </w:rPr>
        <w:t>. Международная стратегия противодействия идеологии терроризма в условиях глобализации. Международный опыт профилактики терроризма.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548A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7D548A">
        <w:rPr>
          <w:rFonts w:ascii="Times New Roman" w:hAnsi="Times New Roman"/>
          <w:i/>
          <w:sz w:val="28"/>
          <w:szCs w:val="28"/>
        </w:rPr>
        <w:t>Виды экстремистских идеологий как кон</w:t>
      </w:r>
      <w:r>
        <w:rPr>
          <w:rFonts w:ascii="Times New Roman" w:hAnsi="Times New Roman"/>
          <w:i/>
          <w:sz w:val="28"/>
          <w:szCs w:val="28"/>
        </w:rPr>
        <w:t>цептуальных основ идеологии терр</w:t>
      </w:r>
      <w:r w:rsidRPr="007D548A">
        <w:rPr>
          <w:rFonts w:ascii="Times New Roman" w:hAnsi="Times New Roman"/>
          <w:i/>
          <w:sz w:val="28"/>
          <w:szCs w:val="28"/>
        </w:rPr>
        <w:t>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Идеология</w:t>
      </w:r>
      <w:r w:rsidRPr="00564D03">
        <w:rPr>
          <w:rFonts w:ascii="Times New Roman" w:hAnsi="Times New Roman"/>
          <w:sz w:val="28"/>
          <w:szCs w:val="28"/>
        </w:rPr>
        <w:t xml:space="preserve"> крайнего национализма</w:t>
      </w:r>
      <w:r>
        <w:rPr>
          <w:rFonts w:ascii="Times New Roman" w:hAnsi="Times New Roman"/>
          <w:sz w:val="28"/>
          <w:szCs w:val="28"/>
        </w:rPr>
        <w:t xml:space="preserve"> (шовинизма). Идеология расизма. Идеология неонацизма. Идеология сепаратизма. Идеология ваххабизма. Общие негативные антиобщественные качества </w:t>
      </w:r>
      <w:r w:rsidRPr="00564D03">
        <w:rPr>
          <w:rFonts w:ascii="Times New Roman" w:hAnsi="Times New Roman"/>
          <w:sz w:val="28"/>
          <w:szCs w:val="28"/>
        </w:rPr>
        <w:t>(</w:t>
      </w:r>
      <w:proofErr w:type="spellStart"/>
      <w:r w:rsidRPr="00564D03">
        <w:rPr>
          <w:rFonts w:ascii="Times New Roman" w:hAnsi="Times New Roman"/>
          <w:sz w:val="28"/>
          <w:szCs w:val="28"/>
        </w:rPr>
        <w:t>антигум</w:t>
      </w:r>
      <w:r>
        <w:rPr>
          <w:rFonts w:ascii="Times New Roman" w:hAnsi="Times New Roman"/>
          <w:sz w:val="28"/>
          <w:szCs w:val="28"/>
        </w:rPr>
        <w:t>анизм</w:t>
      </w:r>
      <w:proofErr w:type="spellEnd"/>
      <w:r>
        <w:rPr>
          <w:rFonts w:ascii="Times New Roman" w:hAnsi="Times New Roman"/>
          <w:sz w:val="28"/>
          <w:szCs w:val="28"/>
        </w:rPr>
        <w:t>, ставка на насилие и др.).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5. </w:t>
      </w:r>
      <w:proofErr w:type="spellStart"/>
      <w:r w:rsidRPr="00BB3BC2">
        <w:rPr>
          <w:rFonts w:ascii="Times New Roman" w:hAnsi="Times New Roman"/>
          <w:i/>
          <w:sz w:val="28"/>
          <w:szCs w:val="28"/>
        </w:rPr>
        <w:t>Особенности</w:t>
      </w:r>
      <w:r w:rsidRPr="00831DE0">
        <w:rPr>
          <w:rFonts w:ascii="Times New Roman" w:hAnsi="Times New Roman"/>
          <w:i/>
          <w:sz w:val="28"/>
          <w:szCs w:val="28"/>
        </w:rPr>
        <w:t>идеологического</w:t>
      </w:r>
      <w:proofErr w:type="spellEnd"/>
      <w:r w:rsidRPr="00831DE0">
        <w:rPr>
          <w:rFonts w:ascii="Times New Roman" w:hAnsi="Times New Roman"/>
          <w:i/>
          <w:sz w:val="28"/>
          <w:szCs w:val="28"/>
        </w:rPr>
        <w:t xml:space="preserve"> влияния террористических сообществ на гражданское население.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Специфика</w:t>
      </w:r>
      <w:r w:rsidRPr="00BB3BC2">
        <w:rPr>
          <w:rFonts w:ascii="Times New Roman" w:hAnsi="Times New Roman"/>
          <w:sz w:val="28"/>
          <w:szCs w:val="28"/>
        </w:rPr>
        <w:t>преступных</w:t>
      </w:r>
      <w:r w:rsidRPr="00564D03">
        <w:rPr>
          <w:rFonts w:ascii="Times New Roman" w:hAnsi="Times New Roman"/>
          <w:sz w:val="28"/>
          <w:szCs w:val="28"/>
        </w:rPr>
        <w:t>идеологем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террористов. Особенности их лозунгов,</w:t>
      </w:r>
      <w:r w:rsidRPr="00564D03">
        <w:rPr>
          <w:rFonts w:ascii="Times New Roman" w:hAnsi="Times New Roman"/>
          <w:sz w:val="28"/>
          <w:szCs w:val="28"/>
        </w:rPr>
        <w:t xml:space="preserve"> методов «защиты» веры, </w:t>
      </w:r>
      <w:proofErr w:type="spellStart"/>
      <w:r w:rsidRPr="00564D03">
        <w:rPr>
          <w:rFonts w:ascii="Times New Roman" w:hAnsi="Times New Roman"/>
          <w:sz w:val="28"/>
          <w:szCs w:val="28"/>
        </w:rPr>
        <w:t>этнонацион</w:t>
      </w:r>
      <w:r>
        <w:rPr>
          <w:rFonts w:ascii="Times New Roman" w:hAnsi="Times New Roman"/>
          <w:sz w:val="28"/>
          <w:szCs w:val="28"/>
        </w:rPr>
        <w:t>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прав, интересов </w:t>
      </w:r>
      <w:proofErr w:type="spellStart"/>
      <w:r>
        <w:rPr>
          <w:rFonts w:ascii="Times New Roman" w:hAnsi="Times New Roman"/>
          <w:sz w:val="28"/>
          <w:szCs w:val="28"/>
        </w:rPr>
        <w:t>личности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егиональные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особенности</w:t>
      </w:r>
      <w:r w:rsidRPr="00564D03">
        <w:rPr>
          <w:rFonts w:ascii="Times New Roman" w:hAnsi="Times New Roman"/>
          <w:sz w:val="28"/>
          <w:szCs w:val="28"/>
        </w:rPr>
        <w:t xml:space="preserve"> распространения</w:t>
      </w:r>
      <w:r>
        <w:rPr>
          <w:rFonts w:ascii="Times New Roman" w:hAnsi="Times New Roman"/>
          <w:sz w:val="28"/>
          <w:szCs w:val="28"/>
        </w:rPr>
        <w:t xml:space="preserve"> идеологии терроризма. Факторы, влияющие на </w:t>
      </w:r>
      <w:proofErr w:type="spellStart"/>
      <w:r>
        <w:rPr>
          <w:rFonts w:ascii="Times New Roman" w:hAnsi="Times New Roman"/>
          <w:sz w:val="28"/>
          <w:szCs w:val="28"/>
        </w:rPr>
        <w:t>формированиеидеологии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32B9">
        <w:rPr>
          <w:rFonts w:ascii="Times New Roman" w:hAnsi="Times New Roman"/>
          <w:sz w:val="28"/>
          <w:szCs w:val="28"/>
        </w:rPr>
        <w:t xml:space="preserve">участников террористических групп и организаций,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5C32B9">
        <w:rPr>
          <w:rFonts w:ascii="Times New Roman" w:hAnsi="Times New Roman"/>
          <w:sz w:val="28"/>
          <w:szCs w:val="28"/>
        </w:rPr>
        <w:t>их пособников и сочувствующих</w:t>
      </w:r>
      <w:r>
        <w:rPr>
          <w:rFonts w:ascii="Times New Roman" w:hAnsi="Times New Roman"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6B7873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873">
        <w:rPr>
          <w:rFonts w:ascii="Times New Roman" w:hAnsi="Times New Roman"/>
          <w:sz w:val="28"/>
          <w:szCs w:val="28"/>
        </w:rPr>
        <w:t>Тема 6.</w:t>
      </w:r>
      <w:r w:rsidRPr="006B7873">
        <w:rPr>
          <w:rFonts w:ascii="Times New Roman" w:hAnsi="Times New Roman"/>
          <w:i/>
          <w:sz w:val="28"/>
          <w:szCs w:val="28"/>
        </w:rPr>
        <w:t>Идеология терроризма и «молодежный» экстремизм.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FB6333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сущность «молодежного экстремизма». Причины «молодежного экстремизма». Ф</w:t>
      </w:r>
      <w:r w:rsidRPr="00FB6333">
        <w:rPr>
          <w:rFonts w:ascii="Times New Roman" w:hAnsi="Times New Roman"/>
          <w:sz w:val="28"/>
          <w:szCs w:val="28"/>
        </w:rPr>
        <w:t>акторы</w:t>
      </w:r>
      <w:r>
        <w:rPr>
          <w:rFonts w:ascii="Times New Roman" w:hAnsi="Times New Roman"/>
          <w:sz w:val="28"/>
          <w:szCs w:val="28"/>
        </w:rPr>
        <w:t>, оказывающие</w:t>
      </w:r>
      <w:r w:rsidRPr="00FB6333">
        <w:rPr>
          <w:rFonts w:ascii="Times New Roman" w:hAnsi="Times New Roman"/>
          <w:sz w:val="28"/>
          <w:szCs w:val="28"/>
        </w:rPr>
        <w:t xml:space="preserve"> наиболее существенное влияние на формиро</w:t>
      </w:r>
      <w:r>
        <w:rPr>
          <w:rFonts w:ascii="Times New Roman" w:hAnsi="Times New Roman"/>
          <w:sz w:val="28"/>
          <w:szCs w:val="28"/>
        </w:rPr>
        <w:t>вание «молодежного экстремизма». О</w:t>
      </w:r>
      <w:r w:rsidRPr="00FB6333">
        <w:rPr>
          <w:rFonts w:ascii="Times New Roman" w:hAnsi="Times New Roman"/>
          <w:sz w:val="28"/>
          <w:szCs w:val="28"/>
        </w:rPr>
        <w:t>сновные формы прояв</w:t>
      </w:r>
      <w:r>
        <w:rPr>
          <w:rFonts w:ascii="Times New Roman" w:hAnsi="Times New Roman"/>
          <w:sz w:val="28"/>
          <w:szCs w:val="28"/>
        </w:rPr>
        <w:t>ления «молодежного экстремизма». О</w:t>
      </w:r>
      <w:r w:rsidRPr="00FB6333">
        <w:rPr>
          <w:rFonts w:ascii="Times New Roman" w:hAnsi="Times New Roman"/>
          <w:sz w:val="28"/>
          <w:szCs w:val="28"/>
        </w:rPr>
        <w:t>тличие «молодежного экс</w:t>
      </w:r>
      <w:r>
        <w:rPr>
          <w:rFonts w:ascii="Times New Roman" w:hAnsi="Times New Roman"/>
          <w:sz w:val="28"/>
          <w:szCs w:val="28"/>
        </w:rPr>
        <w:t xml:space="preserve">тремизма» от экстремизма вообще. 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</w:t>
      </w:r>
      <w:r w:rsidRPr="00BB7BE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Формирование</w:t>
      </w:r>
      <w:r w:rsidRPr="00BB4A1F">
        <w:rPr>
          <w:rFonts w:ascii="Times New Roman" w:hAnsi="Times New Roman"/>
          <w:b/>
          <w:sz w:val="28"/>
          <w:szCs w:val="28"/>
        </w:rPr>
        <w:t xml:space="preserve"> антитеррористической идеологии</w:t>
      </w:r>
      <w:r>
        <w:rPr>
          <w:rFonts w:ascii="Times New Roman" w:hAnsi="Times New Roman"/>
          <w:b/>
          <w:sz w:val="28"/>
          <w:szCs w:val="28"/>
        </w:rPr>
        <w:t xml:space="preserve"> как фактор общественной безопасности в современной России.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B0243B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B7873">
        <w:rPr>
          <w:rFonts w:ascii="Times New Roman" w:hAnsi="Times New Roman"/>
          <w:sz w:val="28"/>
          <w:szCs w:val="28"/>
        </w:rPr>
        <w:t>Тема 1.</w:t>
      </w:r>
      <w:r w:rsidRPr="000527FE">
        <w:rPr>
          <w:rFonts w:ascii="Times New Roman" w:hAnsi="Times New Roman"/>
          <w:i/>
          <w:sz w:val="28"/>
          <w:szCs w:val="28"/>
        </w:rPr>
        <w:t>Современная</w:t>
      </w:r>
      <w:r>
        <w:rPr>
          <w:rFonts w:ascii="Times New Roman" w:hAnsi="Times New Roman"/>
          <w:i/>
          <w:sz w:val="28"/>
          <w:szCs w:val="28"/>
        </w:rPr>
        <w:t>нормативно-правовая база</w:t>
      </w:r>
      <w:r w:rsidRPr="00B0243B">
        <w:rPr>
          <w:rFonts w:ascii="Times New Roman" w:hAnsi="Times New Roman"/>
          <w:i/>
          <w:sz w:val="28"/>
          <w:szCs w:val="28"/>
        </w:rPr>
        <w:t xml:space="preserve"> противодействия терроризм</w:t>
      </w:r>
      <w:r>
        <w:rPr>
          <w:rFonts w:ascii="Times New Roman" w:hAnsi="Times New Roman"/>
          <w:i/>
          <w:sz w:val="28"/>
          <w:szCs w:val="28"/>
        </w:rPr>
        <w:t>у</w:t>
      </w:r>
      <w:r w:rsidRPr="00B0243B">
        <w:rPr>
          <w:rFonts w:ascii="Times New Roman" w:hAnsi="Times New Roman"/>
          <w:i/>
          <w:sz w:val="28"/>
          <w:szCs w:val="28"/>
        </w:rPr>
        <w:t xml:space="preserve"> в Российской Федерации.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895" w:rsidRPr="00B0243B" w:rsidRDefault="00524895" w:rsidP="005248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Правовые основы и принципы государственной политики в сфере противодействия </w:t>
      </w:r>
      <w:proofErr w:type="spellStart"/>
      <w:r>
        <w:rPr>
          <w:rFonts w:ascii="Times New Roman" w:hAnsi="Times New Roman"/>
          <w:sz w:val="28"/>
          <w:szCs w:val="28"/>
        </w:rPr>
        <w:t>терроризму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C426A">
        <w:rPr>
          <w:rFonts w:ascii="Times New Roman" w:hAnsi="Times New Roman"/>
          <w:sz w:val="28"/>
          <w:szCs w:val="28"/>
        </w:rPr>
        <w:t>О</w:t>
      </w:r>
      <w:proofErr w:type="gramEnd"/>
      <w:r w:rsidRPr="000C426A">
        <w:rPr>
          <w:rFonts w:ascii="Times New Roman" w:hAnsi="Times New Roman"/>
          <w:sz w:val="28"/>
          <w:szCs w:val="28"/>
        </w:rPr>
        <w:t>собенности</w:t>
      </w:r>
      <w:proofErr w:type="spellEnd"/>
      <w:r w:rsidRPr="000C426A">
        <w:rPr>
          <w:rFonts w:ascii="Times New Roman" w:hAnsi="Times New Roman"/>
          <w:sz w:val="28"/>
          <w:szCs w:val="28"/>
        </w:rPr>
        <w:t xml:space="preserve"> государственной политики по противодействию терроризму в современной России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Юридические и организационные аспекты</w:t>
      </w:r>
      <w:r w:rsidRPr="000527FE">
        <w:rPr>
          <w:rFonts w:ascii="Times New Roman" w:hAnsi="Times New Roman"/>
          <w:sz w:val="28"/>
          <w:szCs w:val="28"/>
        </w:rPr>
        <w:t xml:space="preserve"> профилактики терроризма и борьбы с ним, минимизации и (или) ликвидации по</w:t>
      </w:r>
      <w:r>
        <w:rPr>
          <w:rFonts w:ascii="Times New Roman" w:hAnsi="Times New Roman"/>
          <w:sz w:val="28"/>
          <w:szCs w:val="28"/>
        </w:rPr>
        <w:t xml:space="preserve">следствий проявлений терроризма. Федеральный закон «О противодействии терроризму» от </w:t>
      </w:r>
      <w:r w:rsidRPr="00B0243B">
        <w:rPr>
          <w:rFonts w:ascii="Times New Roman" w:hAnsi="Times New Roman"/>
          <w:sz w:val="28"/>
          <w:szCs w:val="28"/>
        </w:rPr>
        <w:t>6 марта 2006 года № 35-Ф3</w:t>
      </w:r>
      <w:r>
        <w:rPr>
          <w:rFonts w:ascii="Times New Roman" w:hAnsi="Times New Roman"/>
          <w:sz w:val="28"/>
          <w:szCs w:val="28"/>
        </w:rPr>
        <w:t>. Сущность основных понятий и терминов, применяемых в указанном законодательном акте.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32187">
        <w:rPr>
          <w:rFonts w:ascii="Times New Roman" w:hAnsi="Times New Roman"/>
          <w:sz w:val="28"/>
          <w:szCs w:val="28"/>
        </w:rPr>
        <w:t>Тема 2.</w:t>
      </w:r>
      <w:r w:rsidRPr="000C426A">
        <w:rPr>
          <w:rFonts w:ascii="Times New Roman" w:hAnsi="Times New Roman"/>
          <w:i/>
          <w:sz w:val="28"/>
          <w:szCs w:val="28"/>
        </w:rPr>
        <w:t>Общественная безопасность как часть национальной безопасности Российской Федерации.</w:t>
      </w:r>
    </w:p>
    <w:p w:rsidR="00524895" w:rsidRPr="000C426A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852EE">
        <w:rPr>
          <w:rFonts w:ascii="Times New Roman" w:hAnsi="Times New Roman"/>
          <w:sz w:val="28"/>
          <w:szCs w:val="28"/>
        </w:rPr>
        <w:t xml:space="preserve">Сущность </w:t>
      </w:r>
      <w:r>
        <w:rPr>
          <w:rFonts w:ascii="Times New Roman" w:hAnsi="Times New Roman"/>
          <w:sz w:val="28"/>
          <w:szCs w:val="28"/>
        </w:rPr>
        <w:t>п</w:t>
      </w:r>
      <w:r w:rsidRPr="00F852EE">
        <w:rPr>
          <w:rFonts w:ascii="Times New Roman" w:hAnsi="Times New Roman"/>
          <w:sz w:val="28"/>
          <w:szCs w:val="28"/>
        </w:rPr>
        <w:t>оняти</w:t>
      </w:r>
      <w:r>
        <w:rPr>
          <w:rFonts w:ascii="Times New Roman" w:hAnsi="Times New Roman"/>
          <w:sz w:val="28"/>
          <w:szCs w:val="28"/>
        </w:rPr>
        <w:t>я «национальная безопасность».</w:t>
      </w:r>
      <w:r w:rsidRPr="003A1A99">
        <w:rPr>
          <w:rFonts w:ascii="Times New Roman" w:hAnsi="Times New Roman"/>
          <w:sz w:val="28"/>
          <w:szCs w:val="28"/>
        </w:rPr>
        <w:t xml:space="preserve"> Стратегии национальной безопасности Российской Федерации до 2020 года</w:t>
      </w:r>
      <w:r>
        <w:rPr>
          <w:rFonts w:ascii="Times New Roman" w:hAnsi="Times New Roman"/>
          <w:sz w:val="28"/>
          <w:szCs w:val="28"/>
        </w:rPr>
        <w:t>.</w:t>
      </w:r>
      <w:r w:rsidRPr="003A1A99">
        <w:rPr>
          <w:rFonts w:ascii="Times New Roman" w:hAnsi="Times New Roman"/>
          <w:sz w:val="28"/>
          <w:szCs w:val="28"/>
        </w:rPr>
        <w:t xml:space="preserve"> Концепции </w:t>
      </w:r>
      <w:r w:rsidRPr="003A1A99">
        <w:rPr>
          <w:rFonts w:ascii="Times New Roman" w:hAnsi="Times New Roman"/>
          <w:sz w:val="28"/>
          <w:szCs w:val="28"/>
        </w:rPr>
        <w:lastRenderedPageBreak/>
        <w:t>долгосрочного социально-экономического развития Российской Федерации на период до 2020 года.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понятия «общественная безопасность».Правовая основа</w:t>
      </w:r>
      <w:r w:rsidRPr="00AB3F5E">
        <w:rPr>
          <w:rFonts w:ascii="Times New Roman" w:hAnsi="Times New Roman"/>
          <w:sz w:val="28"/>
          <w:szCs w:val="28"/>
        </w:rPr>
        <w:t xml:space="preserve"> обеспечения общественной безопасности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РФ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онцепция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общественной безопасности в Российской Федерации от 20 ноября 2013 года.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Терроризм как один из основных источников</w:t>
      </w:r>
      <w:r w:rsidRPr="00AB3F5E">
        <w:rPr>
          <w:rFonts w:ascii="Times New Roman" w:hAnsi="Times New Roman"/>
          <w:sz w:val="28"/>
          <w:szCs w:val="28"/>
        </w:rPr>
        <w:t xml:space="preserve"> угроз общественной безопасности в </w:t>
      </w:r>
      <w:r>
        <w:rPr>
          <w:rFonts w:ascii="Times New Roman" w:hAnsi="Times New Roman"/>
          <w:sz w:val="28"/>
          <w:szCs w:val="28"/>
        </w:rPr>
        <w:t xml:space="preserve">современной </w:t>
      </w:r>
      <w:r w:rsidRPr="00AB3F5E">
        <w:rPr>
          <w:rFonts w:ascii="Times New Roman" w:hAnsi="Times New Roman"/>
          <w:sz w:val="28"/>
          <w:szCs w:val="28"/>
        </w:rPr>
        <w:t>Росси</w:t>
      </w:r>
      <w:r>
        <w:rPr>
          <w:rFonts w:ascii="Times New Roman" w:hAnsi="Times New Roman"/>
          <w:sz w:val="28"/>
          <w:szCs w:val="28"/>
        </w:rPr>
        <w:t xml:space="preserve">и. 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6784">
        <w:rPr>
          <w:rFonts w:ascii="Times New Roman" w:hAnsi="Times New Roman"/>
          <w:b/>
          <w:sz w:val="28"/>
          <w:szCs w:val="28"/>
        </w:rPr>
        <w:t xml:space="preserve">Модуль 4. </w:t>
      </w:r>
      <w:r>
        <w:rPr>
          <w:rFonts w:ascii="Times New Roman" w:hAnsi="Times New Roman"/>
          <w:b/>
          <w:sz w:val="28"/>
          <w:szCs w:val="28"/>
        </w:rPr>
        <w:t>Информационное противодействие идеологии терроризма.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24895" w:rsidRPr="0069300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 </w:t>
      </w:r>
      <w:proofErr w:type="spellStart"/>
      <w:r w:rsidRPr="00C95E2E">
        <w:rPr>
          <w:rFonts w:ascii="Times New Roman" w:hAnsi="Times New Roman"/>
          <w:i/>
          <w:sz w:val="28"/>
          <w:szCs w:val="28"/>
        </w:rPr>
        <w:t>Кибертерроризм</w:t>
      </w:r>
      <w:proofErr w:type="spellEnd"/>
      <w:r w:rsidRPr="00C95E2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как продукт</w:t>
      </w:r>
      <w:r w:rsidRPr="00C95E2E">
        <w:rPr>
          <w:rFonts w:ascii="Times New Roman" w:hAnsi="Times New Roman"/>
          <w:i/>
          <w:sz w:val="28"/>
          <w:szCs w:val="28"/>
        </w:rPr>
        <w:t xml:space="preserve"> глобализации. </w:t>
      </w:r>
    </w:p>
    <w:p w:rsidR="00524895" w:rsidRPr="00C95E2E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24895" w:rsidRPr="00D848ED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95E2E">
        <w:rPr>
          <w:rFonts w:ascii="Times New Roman" w:hAnsi="Times New Roman"/>
          <w:sz w:val="28"/>
          <w:szCs w:val="28"/>
        </w:rPr>
        <w:t>лобальное развитие информационных технолог</w:t>
      </w:r>
      <w:r>
        <w:rPr>
          <w:rFonts w:ascii="Times New Roman" w:hAnsi="Times New Roman"/>
          <w:sz w:val="28"/>
          <w:szCs w:val="28"/>
        </w:rPr>
        <w:t xml:space="preserve">ий. </w:t>
      </w:r>
      <w:r w:rsidRPr="00693004">
        <w:rPr>
          <w:rFonts w:ascii="Times New Roman" w:hAnsi="Times New Roman"/>
          <w:sz w:val="28"/>
          <w:szCs w:val="28"/>
        </w:rPr>
        <w:t xml:space="preserve">Двойственность роли информационно-коммуникационных </w:t>
      </w:r>
      <w:proofErr w:type="spellStart"/>
      <w:r w:rsidRPr="00693004">
        <w:rPr>
          <w:rFonts w:ascii="Times New Roman" w:hAnsi="Times New Roman"/>
          <w:sz w:val="28"/>
          <w:szCs w:val="28"/>
        </w:rPr>
        <w:t>технологий</w:t>
      </w:r>
      <w:proofErr w:type="gramStart"/>
      <w:r w:rsidRPr="00693004">
        <w:rPr>
          <w:rFonts w:ascii="Times New Roman" w:hAnsi="Times New Roman"/>
          <w:sz w:val="28"/>
          <w:szCs w:val="28"/>
        </w:rPr>
        <w:t>.</w:t>
      </w:r>
      <w:r w:rsidRPr="00697189">
        <w:rPr>
          <w:rFonts w:ascii="Times New Roman" w:hAnsi="Times New Roman"/>
          <w:sz w:val="28"/>
          <w:szCs w:val="28"/>
        </w:rPr>
        <w:t>З</w:t>
      </w:r>
      <w:proofErr w:type="gramEnd"/>
      <w:r w:rsidRPr="00697189">
        <w:rPr>
          <w:rFonts w:ascii="Times New Roman" w:hAnsi="Times New Roman"/>
          <w:sz w:val="28"/>
          <w:szCs w:val="28"/>
        </w:rPr>
        <w:t>лоупотребление</w:t>
      </w:r>
      <w:proofErr w:type="spellEnd"/>
      <w:r w:rsidRPr="00697189">
        <w:rPr>
          <w:rFonts w:ascii="Times New Roman" w:hAnsi="Times New Roman"/>
          <w:sz w:val="28"/>
          <w:szCs w:val="28"/>
        </w:rPr>
        <w:t xml:space="preserve"> высокими технологиями</w:t>
      </w:r>
      <w:r>
        <w:rPr>
          <w:rFonts w:ascii="Times New Roman" w:hAnsi="Times New Roman"/>
          <w:sz w:val="28"/>
          <w:szCs w:val="28"/>
        </w:rPr>
        <w:t xml:space="preserve"> как фактор возникновения </w:t>
      </w:r>
      <w:proofErr w:type="spellStart"/>
      <w:r>
        <w:rPr>
          <w:rFonts w:ascii="Times New Roman" w:hAnsi="Times New Roman"/>
          <w:sz w:val="28"/>
          <w:szCs w:val="28"/>
        </w:rPr>
        <w:t>кибертерроризма</w:t>
      </w:r>
      <w:proofErr w:type="spellEnd"/>
      <w:r>
        <w:rPr>
          <w:rFonts w:ascii="Times New Roman" w:hAnsi="Times New Roman"/>
          <w:sz w:val="28"/>
          <w:szCs w:val="28"/>
        </w:rPr>
        <w:t xml:space="preserve">. Сущность понятий </w:t>
      </w:r>
      <w:proofErr w:type="spellStart"/>
      <w:r>
        <w:rPr>
          <w:rFonts w:ascii="Times New Roman" w:hAnsi="Times New Roman"/>
          <w:sz w:val="28"/>
          <w:szCs w:val="28"/>
        </w:rPr>
        <w:t>кибертерроризма</w:t>
      </w:r>
      <w:proofErr w:type="spellEnd"/>
      <w:r>
        <w:rPr>
          <w:rFonts w:ascii="Times New Roman" w:hAnsi="Times New Roman"/>
          <w:sz w:val="28"/>
          <w:szCs w:val="28"/>
        </w:rPr>
        <w:t>. Общая характеристика и отличительные черты от терроризма вообще. П</w:t>
      </w:r>
      <w:r w:rsidRPr="00D848ED">
        <w:rPr>
          <w:rFonts w:ascii="Times New Roman" w:hAnsi="Times New Roman"/>
          <w:sz w:val="28"/>
          <w:szCs w:val="28"/>
        </w:rPr>
        <w:t xml:space="preserve">ротиводействие </w:t>
      </w:r>
      <w:proofErr w:type="spellStart"/>
      <w:r w:rsidRPr="00D848ED">
        <w:rPr>
          <w:rFonts w:ascii="Times New Roman" w:hAnsi="Times New Roman"/>
          <w:sz w:val="28"/>
          <w:szCs w:val="28"/>
        </w:rPr>
        <w:t>кибертерроризму</w:t>
      </w:r>
      <w:proofErr w:type="spellEnd"/>
      <w:r w:rsidRPr="00D848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важная государственная задача по обеспечению</w:t>
      </w:r>
      <w:r w:rsidRPr="00D848ED">
        <w:rPr>
          <w:rFonts w:ascii="Times New Roman" w:hAnsi="Times New Roman"/>
          <w:sz w:val="28"/>
          <w:szCs w:val="28"/>
        </w:rPr>
        <w:t xml:space="preserve"> инфор</w:t>
      </w:r>
      <w:r>
        <w:rPr>
          <w:rFonts w:ascii="Times New Roman" w:hAnsi="Times New Roman"/>
          <w:sz w:val="28"/>
          <w:szCs w:val="28"/>
        </w:rPr>
        <w:t>мационной безопасности гражданского населения.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2. </w:t>
      </w:r>
      <w:r w:rsidRPr="00693004">
        <w:rPr>
          <w:rFonts w:ascii="Times New Roman" w:hAnsi="Times New Roman"/>
          <w:i/>
          <w:sz w:val="28"/>
          <w:szCs w:val="28"/>
        </w:rPr>
        <w:t>Интернет как сфера распространения идеологии терроризма.</w:t>
      </w:r>
    </w:p>
    <w:p w:rsidR="00524895" w:rsidRPr="003A430C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 важные функции Интернета: к</w:t>
      </w:r>
      <w:r w:rsidRPr="00A21295">
        <w:rPr>
          <w:rFonts w:ascii="Times New Roman" w:hAnsi="Times New Roman"/>
          <w:sz w:val="28"/>
          <w:szCs w:val="28"/>
        </w:rPr>
        <w:t>оммуникативная</w:t>
      </w:r>
      <w:r>
        <w:rPr>
          <w:rFonts w:ascii="Times New Roman" w:hAnsi="Times New Roman"/>
          <w:sz w:val="28"/>
          <w:szCs w:val="28"/>
        </w:rPr>
        <w:t>; и</w:t>
      </w:r>
      <w:r w:rsidRPr="00A21295">
        <w:rPr>
          <w:rFonts w:ascii="Times New Roman" w:hAnsi="Times New Roman"/>
          <w:sz w:val="28"/>
          <w:szCs w:val="28"/>
        </w:rPr>
        <w:t>нтегрирующая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актуализирующая</w:t>
      </w:r>
      <w:proofErr w:type="gramStart"/>
      <w:r>
        <w:rPr>
          <w:rFonts w:ascii="Times New Roman" w:hAnsi="Times New Roman"/>
          <w:sz w:val="28"/>
          <w:szCs w:val="28"/>
        </w:rPr>
        <w:t>;г</w:t>
      </w:r>
      <w:proofErr w:type="gramEnd"/>
      <w:r w:rsidRPr="00A21295">
        <w:rPr>
          <w:rFonts w:ascii="Times New Roman" w:hAnsi="Times New Roman"/>
          <w:sz w:val="28"/>
          <w:szCs w:val="28"/>
        </w:rPr>
        <w:t>еополитическая</w:t>
      </w:r>
      <w:r>
        <w:rPr>
          <w:rFonts w:ascii="Times New Roman" w:hAnsi="Times New Roman"/>
          <w:sz w:val="28"/>
          <w:szCs w:val="28"/>
        </w:rPr>
        <w:t>;с</w:t>
      </w:r>
      <w:r w:rsidRPr="00A21295">
        <w:rPr>
          <w:rFonts w:ascii="Times New Roman" w:hAnsi="Times New Roman"/>
          <w:sz w:val="28"/>
          <w:szCs w:val="28"/>
        </w:rPr>
        <w:t>оциальная</w:t>
      </w:r>
      <w:proofErr w:type="spellEnd"/>
      <w:r w:rsidRPr="00A212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601B0">
        <w:rPr>
          <w:rFonts w:ascii="Times New Roman" w:hAnsi="Times New Roman"/>
          <w:sz w:val="28"/>
          <w:szCs w:val="28"/>
        </w:rPr>
        <w:t xml:space="preserve">пособы использования </w:t>
      </w:r>
      <w:r>
        <w:rPr>
          <w:rFonts w:ascii="Times New Roman" w:hAnsi="Times New Roman"/>
          <w:sz w:val="28"/>
          <w:szCs w:val="28"/>
        </w:rPr>
        <w:t xml:space="preserve">террористами Интернета. </w:t>
      </w:r>
      <w:proofErr w:type="gramStart"/>
      <w:r>
        <w:rPr>
          <w:rFonts w:ascii="Times New Roman" w:hAnsi="Times New Roman"/>
          <w:sz w:val="28"/>
          <w:szCs w:val="28"/>
        </w:rPr>
        <w:t>Общая</w:t>
      </w:r>
      <w:proofErr w:type="gramEnd"/>
      <w:r>
        <w:rPr>
          <w:rFonts w:ascii="Times New Roman" w:hAnsi="Times New Roman"/>
          <w:sz w:val="28"/>
          <w:szCs w:val="28"/>
        </w:rPr>
        <w:t xml:space="preserve"> характеристики террористических сообществ в Интернете.</w:t>
      </w:r>
    </w:p>
    <w:p w:rsidR="00524895" w:rsidRPr="002601B0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 </w:t>
      </w:r>
      <w:r w:rsidRPr="002601B0">
        <w:rPr>
          <w:rFonts w:ascii="Times New Roman" w:hAnsi="Times New Roman"/>
          <w:sz w:val="28"/>
          <w:szCs w:val="28"/>
        </w:rPr>
        <w:t>как идеологическая площадка для пропаганды, вербовки сторонников</w:t>
      </w:r>
      <w:r>
        <w:rPr>
          <w:rFonts w:ascii="Times New Roman" w:hAnsi="Times New Roman"/>
          <w:sz w:val="28"/>
          <w:szCs w:val="28"/>
        </w:rPr>
        <w:t xml:space="preserve"> террористов</w:t>
      </w:r>
      <w:r w:rsidRPr="002601B0">
        <w:rPr>
          <w:rFonts w:ascii="Times New Roman" w:hAnsi="Times New Roman"/>
          <w:sz w:val="28"/>
          <w:szCs w:val="28"/>
        </w:rPr>
        <w:t>, а также потенциальных исполнителей актов террора.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2601B0">
        <w:rPr>
          <w:rFonts w:ascii="Times New Roman" w:hAnsi="Times New Roman"/>
          <w:sz w:val="28"/>
          <w:szCs w:val="28"/>
        </w:rPr>
        <w:t>омпьютерные иг</w:t>
      </w:r>
      <w:r>
        <w:rPr>
          <w:rFonts w:ascii="Times New Roman" w:hAnsi="Times New Roman"/>
          <w:sz w:val="28"/>
          <w:szCs w:val="28"/>
        </w:rPr>
        <w:t>ры как способ</w:t>
      </w:r>
      <w:r w:rsidRPr="002601B0">
        <w:rPr>
          <w:rFonts w:ascii="Times New Roman" w:hAnsi="Times New Roman"/>
          <w:sz w:val="28"/>
          <w:szCs w:val="28"/>
        </w:rPr>
        <w:t xml:space="preserve"> вовлечения </w:t>
      </w:r>
      <w:r>
        <w:rPr>
          <w:rFonts w:ascii="Times New Roman" w:hAnsi="Times New Roman"/>
          <w:sz w:val="28"/>
          <w:szCs w:val="28"/>
        </w:rPr>
        <w:t xml:space="preserve">подростков и молодежи </w:t>
      </w:r>
      <w:r w:rsidRPr="002601B0">
        <w:rPr>
          <w:rFonts w:ascii="Times New Roman" w:hAnsi="Times New Roman"/>
          <w:sz w:val="28"/>
          <w:szCs w:val="28"/>
        </w:rPr>
        <w:t>в террористическую деятель</w:t>
      </w:r>
      <w:r>
        <w:rPr>
          <w:rFonts w:ascii="Times New Roman" w:hAnsi="Times New Roman"/>
          <w:sz w:val="28"/>
          <w:szCs w:val="28"/>
        </w:rPr>
        <w:t>ность при помощи Интернета.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Pr="00D732C9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 </w:t>
      </w:r>
      <w:r w:rsidRPr="00D732C9">
        <w:rPr>
          <w:rFonts w:ascii="Times New Roman" w:hAnsi="Times New Roman"/>
          <w:i/>
          <w:sz w:val="28"/>
          <w:szCs w:val="28"/>
        </w:rPr>
        <w:t xml:space="preserve">Законодательное противодействие распространению </w:t>
      </w:r>
      <w:r>
        <w:rPr>
          <w:rFonts w:ascii="Times New Roman" w:hAnsi="Times New Roman"/>
          <w:i/>
          <w:sz w:val="28"/>
          <w:szCs w:val="28"/>
        </w:rPr>
        <w:t xml:space="preserve">террористических </w:t>
      </w:r>
      <w:r w:rsidRPr="00D732C9">
        <w:rPr>
          <w:rFonts w:ascii="Times New Roman" w:hAnsi="Times New Roman"/>
          <w:i/>
          <w:sz w:val="28"/>
          <w:szCs w:val="28"/>
        </w:rPr>
        <w:t xml:space="preserve">материалов в Интернете. 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DF">
        <w:rPr>
          <w:rFonts w:ascii="Times New Roman" w:hAnsi="Times New Roman"/>
          <w:sz w:val="28"/>
          <w:szCs w:val="28"/>
        </w:rPr>
        <w:t>Международное законодательство.</w:t>
      </w:r>
      <w:r>
        <w:rPr>
          <w:rFonts w:ascii="Times New Roman" w:hAnsi="Times New Roman"/>
          <w:sz w:val="28"/>
          <w:szCs w:val="28"/>
        </w:rPr>
        <w:t xml:space="preserve"> Международные стандарты</w:t>
      </w:r>
      <w:r w:rsidRPr="002415DF">
        <w:rPr>
          <w:rFonts w:ascii="Times New Roman" w:hAnsi="Times New Roman"/>
          <w:sz w:val="28"/>
          <w:szCs w:val="28"/>
        </w:rPr>
        <w:t xml:space="preserve"> в области предупреждения преступлений в информационно-коммуникационной </w:t>
      </w:r>
      <w:proofErr w:type="spellStart"/>
      <w:r w:rsidRPr="002415DF">
        <w:rPr>
          <w:rFonts w:ascii="Times New Roman" w:hAnsi="Times New Roman"/>
          <w:sz w:val="28"/>
          <w:szCs w:val="28"/>
        </w:rPr>
        <w:t>сфере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 w:rsidRPr="002415DF">
        <w:rPr>
          <w:rFonts w:ascii="Times New Roman" w:hAnsi="Times New Roman"/>
          <w:sz w:val="28"/>
          <w:szCs w:val="28"/>
        </w:rPr>
        <w:t>онгрессы</w:t>
      </w:r>
      <w:proofErr w:type="spellEnd"/>
      <w:r w:rsidRPr="002415DF">
        <w:rPr>
          <w:rFonts w:ascii="Times New Roman" w:hAnsi="Times New Roman"/>
          <w:sz w:val="28"/>
          <w:szCs w:val="28"/>
        </w:rPr>
        <w:t xml:space="preserve"> ООН по предупреждению преступности и обращению с правонарушителями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561C0">
        <w:rPr>
          <w:rFonts w:ascii="Times New Roman" w:hAnsi="Times New Roman"/>
          <w:sz w:val="28"/>
          <w:szCs w:val="28"/>
        </w:rPr>
        <w:t xml:space="preserve">Конвенция Совета Европы «О </w:t>
      </w:r>
      <w:proofErr w:type="spellStart"/>
      <w:r w:rsidRPr="004561C0">
        <w:rPr>
          <w:rFonts w:ascii="Times New Roman" w:hAnsi="Times New Roman"/>
          <w:sz w:val="28"/>
          <w:szCs w:val="28"/>
        </w:rPr>
        <w:t>киберпреступности</w:t>
      </w:r>
      <w:proofErr w:type="spellEnd"/>
      <w:r w:rsidRPr="004561C0">
        <w:rPr>
          <w:rFonts w:ascii="Times New Roman" w:hAnsi="Times New Roman"/>
          <w:sz w:val="28"/>
          <w:szCs w:val="28"/>
        </w:rPr>
        <w:t>» ETS № 185 от 23 ноября 2001 г</w:t>
      </w:r>
      <w:proofErr w:type="gramStart"/>
      <w:r w:rsidRPr="004561C0">
        <w:rPr>
          <w:rFonts w:ascii="Times New Roman" w:hAnsi="Times New Roman"/>
          <w:sz w:val="28"/>
          <w:szCs w:val="28"/>
        </w:rPr>
        <w:t>.</w:t>
      </w:r>
      <w:r w:rsidRPr="002415DF">
        <w:rPr>
          <w:rFonts w:ascii="Times New Roman" w:hAnsi="Times New Roman"/>
          <w:sz w:val="28"/>
          <w:szCs w:val="28"/>
        </w:rPr>
        <w:t>М</w:t>
      </w:r>
      <w:proofErr w:type="gramEnd"/>
      <w:r w:rsidRPr="002415DF">
        <w:rPr>
          <w:rFonts w:ascii="Times New Roman" w:hAnsi="Times New Roman"/>
          <w:sz w:val="28"/>
          <w:szCs w:val="28"/>
        </w:rPr>
        <w:t>еждународный опыт противодействия терроризму в сфере информационно-коммуникационных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524895" w:rsidRDefault="00524895" w:rsidP="0052489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DF">
        <w:rPr>
          <w:rFonts w:ascii="Times New Roman" w:hAnsi="Times New Roman"/>
          <w:sz w:val="28"/>
          <w:szCs w:val="28"/>
        </w:rPr>
        <w:lastRenderedPageBreak/>
        <w:t xml:space="preserve">Российское </w:t>
      </w:r>
      <w:proofErr w:type="spellStart"/>
      <w:r w:rsidRPr="002415DF">
        <w:rPr>
          <w:rFonts w:ascii="Times New Roman" w:hAnsi="Times New Roman"/>
          <w:sz w:val="28"/>
          <w:szCs w:val="28"/>
        </w:rPr>
        <w:t>законодательство</w:t>
      </w:r>
      <w:proofErr w:type="gramStart"/>
      <w:r w:rsidRPr="002415DF">
        <w:rPr>
          <w:rFonts w:ascii="Times New Roman" w:hAnsi="Times New Roman"/>
          <w:sz w:val="28"/>
          <w:szCs w:val="28"/>
        </w:rPr>
        <w:t>.З</w:t>
      </w:r>
      <w:proofErr w:type="gramEnd"/>
      <w:r w:rsidRPr="002415DF">
        <w:rPr>
          <w:rFonts w:ascii="Times New Roman" w:hAnsi="Times New Roman"/>
          <w:sz w:val="28"/>
          <w:szCs w:val="28"/>
        </w:rPr>
        <w:t>акон</w:t>
      </w:r>
      <w:proofErr w:type="spellEnd"/>
      <w:r w:rsidRPr="002415DF">
        <w:rPr>
          <w:rFonts w:ascii="Times New Roman" w:hAnsi="Times New Roman"/>
          <w:sz w:val="28"/>
          <w:szCs w:val="28"/>
        </w:rPr>
        <w:t xml:space="preserve"> РФ «О средствах массовой информации» о</w:t>
      </w:r>
      <w:r>
        <w:rPr>
          <w:rFonts w:ascii="Times New Roman" w:hAnsi="Times New Roman"/>
          <w:sz w:val="28"/>
          <w:szCs w:val="28"/>
        </w:rPr>
        <w:t>т 27 декабря 1991 года. Федеральный закон</w:t>
      </w:r>
      <w:r w:rsidRPr="002415DF">
        <w:rPr>
          <w:rFonts w:ascii="Times New Roman" w:hAnsi="Times New Roman"/>
          <w:sz w:val="28"/>
          <w:szCs w:val="28"/>
        </w:rPr>
        <w:t xml:space="preserve"> «О противодейс</w:t>
      </w:r>
      <w:r>
        <w:rPr>
          <w:rFonts w:ascii="Times New Roman" w:hAnsi="Times New Roman"/>
          <w:sz w:val="28"/>
          <w:szCs w:val="28"/>
        </w:rPr>
        <w:t>твии терроризму</w:t>
      </w:r>
      <w:r w:rsidRPr="002415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от 6 марта 2006</w:t>
      </w:r>
      <w:r w:rsidRPr="002415DF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576239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 </w:t>
      </w:r>
      <w:r w:rsidRPr="00576239">
        <w:rPr>
          <w:rFonts w:ascii="Times New Roman" w:hAnsi="Times New Roman"/>
          <w:i/>
          <w:sz w:val="28"/>
          <w:szCs w:val="28"/>
        </w:rPr>
        <w:t xml:space="preserve">Проблемы экспертизы информационных материалов, </w:t>
      </w:r>
      <w:r>
        <w:rPr>
          <w:rFonts w:ascii="Times New Roman" w:hAnsi="Times New Roman"/>
          <w:i/>
          <w:sz w:val="28"/>
          <w:szCs w:val="28"/>
        </w:rPr>
        <w:t>содержащих признаки идеологии терроризма.</w:t>
      </w:r>
    </w:p>
    <w:p w:rsidR="00524895" w:rsidRPr="003A430C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Pr="008C3801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Нормативно-правовая база и организационные аспекты</w:t>
      </w:r>
      <w:r w:rsidRPr="005F2AB4">
        <w:rPr>
          <w:rFonts w:ascii="Times New Roman" w:hAnsi="Times New Roman"/>
          <w:sz w:val="28"/>
          <w:szCs w:val="28"/>
        </w:rPr>
        <w:t xml:space="preserve"> назначения экспертиз информационных материалов,</w:t>
      </w:r>
      <w:r>
        <w:rPr>
          <w:rFonts w:ascii="Times New Roman" w:hAnsi="Times New Roman"/>
          <w:sz w:val="28"/>
          <w:szCs w:val="28"/>
        </w:rPr>
        <w:t xml:space="preserve"> содержащих признаки идеологии терроризма</w:t>
      </w:r>
      <w:r w:rsidRPr="005F2AB4">
        <w:rPr>
          <w:rFonts w:ascii="Times New Roman" w:hAnsi="Times New Roman"/>
          <w:sz w:val="28"/>
          <w:szCs w:val="28"/>
        </w:rPr>
        <w:t xml:space="preserve"> (включая и материалы из Интернет</w:t>
      </w:r>
      <w:r>
        <w:rPr>
          <w:rFonts w:ascii="Times New Roman" w:hAnsi="Times New Roman"/>
          <w:sz w:val="28"/>
          <w:szCs w:val="28"/>
        </w:rPr>
        <w:t>а</w:t>
      </w:r>
      <w:r w:rsidRPr="005F2AB4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Сущность и особенности методики</w:t>
      </w:r>
      <w:r w:rsidRPr="005F2AB4">
        <w:rPr>
          <w:rFonts w:ascii="Times New Roman" w:hAnsi="Times New Roman"/>
          <w:sz w:val="28"/>
          <w:szCs w:val="28"/>
        </w:rPr>
        <w:t xml:space="preserve"> комплексных психолого-линг</w:t>
      </w:r>
      <w:r>
        <w:rPr>
          <w:rFonts w:ascii="Times New Roman" w:hAnsi="Times New Roman"/>
          <w:sz w:val="28"/>
          <w:szCs w:val="28"/>
        </w:rPr>
        <w:t>вистических экспертиз и методики</w:t>
      </w:r>
      <w:r w:rsidRPr="005F2AB4">
        <w:rPr>
          <w:rFonts w:ascii="Times New Roman" w:hAnsi="Times New Roman"/>
          <w:sz w:val="28"/>
          <w:szCs w:val="28"/>
        </w:rPr>
        <w:t xml:space="preserve"> комиссионных и комплексных лингвистических экспертиз.</w:t>
      </w:r>
      <w:r>
        <w:rPr>
          <w:rFonts w:ascii="Times New Roman" w:hAnsi="Times New Roman"/>
          <w:sz w:val="28"/>
          <w:szCs w:val="28"/>
        </w:rPr>
        <w:t xml:space="preserve"> Сущность </w:t>
      </w:r>
      <w:r w:rsidRPr="008C380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омплексных</w:t>
      </w:r>
      <w:r w:rsidRPr="008C38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801">
        <w:rPr>
          <w:rFonts w:ascii="Times New Roman" w:hAnsi="Times New Roman"/>
          <w:sz w:val="28"/>
          <w:szCs w:val="28"/>
        </w:rPr>
        <w:t>непра</w:t>
      </w:r>
      <w:r>
        <w:rPr>
          <w:rFonts w:ascii="Times New Roman" w:hAnsi="Times New Roman"/>
          <w:sz w:val="28"/>
          <w:szCs w:val="28"/>
        </w:rPr>
        <w:t>вовых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экспертиз.</w:t>
      </w:r>
    </w:p>
    <w:p w:rsidR="00524895" w:rsidRPr="003A430C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B007D">
        <w:rPr>
          <w:rFonts w:ascii="Times New Roman" w:hAnsi="Times New Roman"/>
          <w:b/>
          <w:sz w:val="28"/>
          <w:szCs w:val="28"/>
        </w:rPr>
        <w:t>Модуль 3. Воспитание патриотизма как фактор профилактики</w:t>
      </w:r>
      <w:r>
        <w:rPr>
          <w:rFonts w:ascii="Times New Roman" w:hAnsi="Times New Roman"/>
          <w:b/>
          <w:sz w:val="28"/>
          <w:szCs w:val="28"/>
        </w:rPr>
        <w:t xml:space="preserve"> и противодействия распространения идеологии</w:t>
      </w:r>
      <w:r w:rsidRPr="003B007D">
        <w:rPr>
          <w:rFonts w:ascii="Times New Roman" w:hAnsi="Times New Roman"/>
          <w:b/>
          <w:sz w:val="28"/>
          <w:szCs w:val="28"/>
        </w:rPr>
        <w:t xml:space="preserve"> терроризма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CC33A7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07B17">
        <w:rPr>
          <w:rFonts w:ascii="Times New Roman" w:hAnsi="Times New Roman"/>
          <w:sz w:val="28"/>
          <w:szCs w:val="28"/>
        </w:rPr>
        <w:t>Тема 1.</w:t>
      </w:r>
      <w:r w:rsidRPr="00CC33A7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 xml:space="preserve">атриотизм </w:t>
      </w:r>
      <w:r w:rsidRPr="00CC33A7">
        <w:rPr>
          <w:rFonts w:ascii="Times New Roman" w:hAnsi="Times New Roman"/>
          <w:i/>
          <w:sz w:val="28"/>
          <w:szCs w:val="28"/>
        </w:rPr>
        <w:t>─гражданское чувство любви и преданности Родине.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BC102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33A7">
        <w:rPr>
          <w:rFonts w:ascii="Times New Roman" w:hAnsi="Times New Roman"/>
          <w:sz w:val="28"/>
          <w:szCs w:val="28"/>
        </w:rPr>
        <w:t xml:space="preserve">Сущность </w:t>
      </w:r>
      <w:r>
        <w:rPr>
          <w:rFonts w:ascii="Times New Roman" w:hAnsi="Times New Roman"/>
          <w:sz w:val="28"/>
          <w:szCs w:val="28"/>
        </w:rPr>
        <w:t xml:space="preserve">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</w:t>
      </w:r>
      <w:proofErr w:type="spellStart"/>
      <w:r w:rsidRPr="00BC1025">
        <w:rPr>
          <w:rFonts w:ascii="Times New Roman" w:hAnsi="Times New Roman"/>
          <w:sz w:val="28"/>
          <w:szCs w:val="28"/>
        </w:rPr>
        <w:t>патриотизма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емья</w:t>
      </w:r>
      <w:proofErr w:type="spellEnd"/>
      <w:r>
        <w:rPr>
          <w:rFonts w:ascii="Times New Roman" w:hAnsi="Times New Roman"/>
          <w:sz w:val="28"/>
          <w:szCs w:val="28"/>
        </w:rPr>
        <w:t xml:space="preserve">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CC33A7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C33A7">
        <w:rPr>
          <w:rFonts w:ascii="Times New Roman" w:hAnsi="Times New Roman"/>
          <w:sz w:val="28"/>
          <w:szCs w:val="28"/>
        </w:rPr>
        <w:t xml:space="preserve">Тема 2. </w:t>
      </w:r>
      <w:r w:rsidRPr="00CC33A7">
        <w:rPr>
          <w:rFonts w:ascii="Times New Roman" w:hAnsi="Times New Roman"/>
          <w:i/>
          <w:sz w:val="28"/>
          <w:szCs w:val="28"/>
        </w:rPr>
        <w:t>Межнациональная</w:t>
      </w:r>
      <w:r>
        <w:rPr>
          <w:rFonts w:ascii="Times New Roman" w:hAnsi="Times New Roman"/>
          <w:i/>
          <w:sz w:val="28"/>
          <w:szCs w:val="28"/>
        </w:rPr>
        <w:t xml:space="preserve"> и межконфессиональная</w:t>
      </w:r>
      <w:r w:rsidRPr="00CC33A7">
        <w:rPr>
          <w:rFonts w:ascii="Times New Roman" w:hAnsi="Times New Roman"/>
          <w:i/>
          <w:sz w:val="28"/>
          <w:szCs w:val="28"/>
        </w:rPr>
        <w:t xml:space="preserve"> толерантность как составная часть патриотизма.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CC33A7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8"/>
          <w:szCs w:val="28"/>
        </w:rPr>
        <w:t>Сущность понятия «толерантность»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бщая характеристика и виды толерантности. М</w:t>
      </w:r>
      <w:r w:rsidRPr="00CC33A7">
        <w:rPr>
          <w:rFonts w:ascii="Times New Roman" w:hAnsi="Times New Roman"/>
          <w:sz w:val="28"/>
          <w:szCs w:val="28"/>
        </w:rPr>
        <w:t>ежнациональная</w:t>
      </w:r>
      <w:r>
        <w:rPr>
          <w:rFonts w:ascii="Times New Roman" w:hAnsi="Times New Roman"/>
          <w:sz w:val="28"/>
          <w:szCs w:val="28"/>
        </w:rPr>
        <w:t xml:space="preserve"> толерантность и веротерпимость. «Зеркальная» межнациональная </w:t>
      </w:r>
      <w:proofErr w:type="spellStart"/>
      <w:r>
        <w:rPr>
          <w:rFonts w:ascii="Times New Roman" w:hAnsi="Times New Roman"/>
          <w:sz w:val="28"/>
          <w:szCs w:val="28"/>
        </w:rPr>
        <w:t>толерантность</w:t>
      </w:r>
      <w:proofErr w:type="gramStart"/>
      <w:r>
        <w:rPr>
          <w:rFonts w:ascii="Times New Roman" w:hAnsi="Times New Roman"/>
          <w:sz w:val="28"/>
          <w:szCs w:val="28"/>
        </w:rPr>
        <w:t>.Ф</w:t>
      </w:r>
      <w:proofErr w:type="gramEnd"/>
      <w:r w:rsidRPr="00CC33A7">
        <w:rPr>
          <w:rFonts w:ascii="Times New Roman" w:hAnsi="Times New Roman"/>
          <w:sz w:val="28"/>
          <w:szCs w:val="28"/>
        </w:rPr>
        <w:t>акторы</w:t>
      </w:r>
      <w:proofErr w:type="spellEnd"/>
      <w:r w:rsidRPr="00CC33A7">
        <w:rPr>
          <w:rFonts w:ascii="Times New Roman" w:hAnsi="Times New Roman"/>
          <w:sz w:val="28"/>
          <w:szCs w:val="28"/>
        </w:rPr>
        <w:t>, влияющие на фор</w:t>
      </w:r>
      <w:r>
        <w:rPr>
          <w:rFonts w:ascii="Times New Roman" w:hAnsi="Times New Roman"/>
          <w:sz w:val="28"/>
          <w:szCs w:val="28"/>
        </w:rPr>
        <w:t>мирование толерантности у обучающихся (</w:t>
      </w:r>
      <w:r w:rsidRPr="00AB3CA0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>). Общечеловеческие ценности и права человека. Гармонизация общечеловеческих и национальных ценностей. В</w:t>
      </w:r>
      <w:r w:rsidRPr="00CC33A7">
        <w:rPr>
          <w:rFonts w:ascii="Times New Roman" w:hAnsi="Times New Roman"/>
          <w:sz w:val="28"/>
          <w:szCs w:val="28"/>
        </w:rPr>
        <w:t>заимоотношения в семье как фактор в</w:t>
      </w:r>
      <w:r>
        <w:rPr>
          <w:rFonts w:ascii="Times New Roman" w:hAnsi="Times New Roman"/>
          <w:sz w:val="28"/>
          <w:szCs w:val="28"/>
        </w:rPr>
        <w:t>оспитания толерантности у подростков (</w:t>
      </w:r>
      <w:r w:rsidRPr="00AB3CA0">
        <w:rPr>
          <w:rFonts w:ascii="Times New Roman" w:hAnsi="Times New Roman"/>
          <w:i/>
          <w:sz w:val="28"/>
          <w:szCs w:val="28"/>
        </w:rPr>
        <w:t>молодежи</w:t>
      </w:r>
      <w:r>
        <w:rPr>
          <w:rFonts w:ascii="Times New Roman" w:hAnsi="Times New Roman"/>
          <w:sz w:val="28"/>
          <w:szCs w:val="28"/>
        </w:rPr>
        <w:t>). М</w:t>
      </w:r>
      <w:r w:rsidRPr="00CC33A7">
        <w:rPr>
          <w:rFonts w:ascii="Times New Roman" w:hAnsi="Times New Roman"/>
          <w:sz w:val="28"/>
          <w:szCs w:val="28"/>
        </w:rPr>
        <w:t>етоды в</w:t>
      </w:r>
      <w:r>
        <w:rPr>
          <w:rFonts w:ascii="Times New Roman" w:hAnsi="Times New Roman"/>
          <w:sz w:val="28"/>
          <w:szCs w:val="28"/>
        </w:rPr>
        <w:t>оспитания толерантности у обучающихся (</w:t>
      </w:r>
      <w:r w:rsidRPr="00AB3CA0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eastAsia="MS Mincho" w:hAnsi="Times New Roman"/>
          <w:sz w:val="28"/>
          <w:szCs w:val="28"/>
        </w:rPr>
        <w:t xml:space="preserve">формирования гуманистических ценностей. </w:t>
      </w:r>
      <w:r>
        <w:rPr>
          <w:rFonts w:ascii="Times New Roman" w:hAnsi="Times New Roman"/>
          <w:sz w:val="28"/>
          <w:szCs w:val="28"/>
        </w:rPr>
        <w:t xml:space="preserve">Специфика </w:t>
      </w:r>
      <w:r w:rsidRPr="00CC33A7">
        <w:rPr>
          <w:rFonts w:ascii="Times New Roman" w:hAnsi="Times New Roman"/>
          <w:sz w:val="28"/>
          <w:szCs w:val="28"/>
        </w:rPr>
        <w:t>воспитания толерантности у учащихся раз</w:t>
      </w:r>
      <w:r>
        <w:rPr>
          <w:rFonts w:ascii="Times New Roman" w:hAnsi="Times New Roman"/>
          <w:sz w:val="28"/>
          <w:szCs w:val="28"/>
        </w:rPr>
        <w:t>лич</w:t>
      </w:r>
      <w:r w:rsidRPr="00CC33A7">
        <w:rPr>
          <w:rFonts w:ascii="Times New Roman" w:hAnsi="Times New Roman"/>
          <w:sz w:val="28"/>
          <w:szCs w:val="28"/>
        </w:rPr>
        <w:t>ного возраста.</w:t>
      </w:r>
    </w:p>
    <w:p w:rsidR="00524895" w:rsidRPr="00CC33A7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Pr="00CE5162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Тема 3. </w:t>
      </w:r>
      <w:r w:rsidRPr="00CE5162">
        <w:rPr>
          <w:rFonts w:ascii="Times New Roman" w:hAnsi="Times New Roman"/>
          <w:i/>
          <w:color w:val="000000"/>
          <w:sz w:val="28"/>
          <w:szCs w:val="28"/>
        </w:rPr>
        <w:t>Формирование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</w:r>
    </w:p>
    <w:p w:rsidR="00524895" w:rsidRPr="004674B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9238B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4674B4">
        <w:rPr>
          <w:rFonts w:ascii="Times New Roman" w:hAnsi="Times New Roman"/>
          <w:b/>
          <w:sz w:val="28"/>
          <w:szCs w:val="28"/>
        </w:rPr>
        <w:t>занятия</w:t>
      </w:r>
      <w:r w:rsidRPr="004674B4">
        <w:rPr>
          <w:rFonts w:ascii="Times New Roman" w:hAnsi="Times New Roman"/>
          <w:sz w:val="28"/>
          <w:szCs w:val="28"/>
        </w:rPr>
        <w:t xml:space="preserve"> (в виде участия </w:t>
      </w:r>
      <w:r>
        <w:rPr>
          <w:rFonts w:ascii="Times New Roman" w:hAnsi="Times New Roman"/>
          <w:sz w:val="28"/>
          <w:szCs w:val="28"/>
        </w:rPr>
        <w:t>молодежи</w:t>
      </w:r>
      <w:r w:rsidRPr="004674B4">
        <w:rPr>
          <w:rFonts w:ascii="Times New Roman" w:hAnsi="Times New Roman"/>
          <w:sz w:val="28"/>
          <w:szCs w:val="28"/>
        </w:rPr>
        <w:t xml:space="preserve"> в следующих мероприятиях):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74B4">
        <w:rPr>
          <w:rFonts w:ascii="Times New Roman" w:hAnsi="Times New Roman"/>
          <w:i/>
          <w:color w:val="000000"/>
          <w:sz w:val="28"/>
          <w:szCs w:val="28"/>
        </w:rPr>
        <w:t>▪ поисковая и музейная работа,</w:t>
      </w:r>
      <w:r w:rsidRPr="004674B4">
        <w:rPr>
          <w:rFonts w:ascii="Times New Roman" w:hAnsi="Times New Roman"/>
          <w:color w:val="000000"/>
          <w:sz w:val="28"/>
          <w:szCs w:val="28"/>
        </w:rPr>
        <w:t xml:space="preserve"> в ходе которой учащиеся занимаются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подбором материала для </w:t>
      </w:r>
      <w:r w:rsidRPr="004674B4">
        <w:rPr>
          <w:rFonts w:ascii="Times New Roman" w:hAnsi="Times New Roman"/>
          <w:color w:val="000000"/>
          <w:sz w:val="28"/>
          <w:szCs w:val="28"/>
        </w:rPr>
        <w:t>музеев, ведут переписку с ветеранами, родственниками ветеранов;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74B4">
        <w:rPr>
          <w:rFonts w:ascii="Times New Roman" w:hAnsi="Times New Roman"/>
          <w:color w:val="000000"/>
          <w:sz w:val="28"/>
          <w:szCs w:val="28"/>
        </w:rPr>
        <w:t xml:space="preserve">▪ </w:t>
      </w:r>
      <w:r w:rsidRPr="004674B4">
        <w:rPr>
          <w:rFonts w:ascii="Times New Roman" w:hAnsi="Times New Roman"/>
          <w:i/>
          <w:color w:val="000000"/>
          <w:sz w:val="28"/>
          <w:szCs w:val="28"/>
        </w:rPr>
        <w:t>работа с ветеранами Великой Отечественной войны</w:t>
      </w:r>
      <w:r w:rsidRPr="004674B4">
        <w:rPr>
          <w:rFonts w:ascii="Times New Roman" w:hAnsi="Times New Roman"/>
          <w:color w:val="000000"/>
          <w:sz w:val="28"/>
          <w:szCs w:val="28"/>
        </w:rPr>
        <w:t>, труда, локальных войн и конфликтов. Проведение соответствующих акций: «Как живешь, ветеран?», «Забота» и т.п.;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color w:val="000000"/>
          <w:sz w:val="28"/>
          <w:szCs w:val="28"/>
        </w:rPr>
        <w:t xml:space="preserve">▪ проведение </w:t>
      </w:r>
      <w:r w:rsidRPr="004674B4">
        <w:rPr>
          <w:rFonts w:ascii="Times New Roman" w:hAnsi="Times New Roman"/>
          <w:sz w:val="28"/>
          <w:szCs w:val="28"/>
        </w:rPr>
        <w:t>мероприятий по увековечиванию боевых традиций, памяти павших воинов в борьбе за Отечество;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участие в Парадах, посвященных Дню Победы в Великой Отечественной войне;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участие в фестивалях военно-патриотической песни, рисунка и реконструкции военного костюма;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 xml:space="preserve">▪ проведение экскурсий, «уроков Мужества»: посещение музеев, исторических комплексов городов боевой славы; 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участие в военно-исторических реконструкциях, посвященных событиям Отечественной войны 1812 года, Великой Отечественной войны и др.</w:t>
      </w:r>
    </w:p>
    <w:p w:rsidR="00524895" w:rsidRPr="004674B4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 xml:space="preserve">Модуль 5. Спецкурсы по выбору: </w:t>
      </w:r>
    </w:p>
    <w:p w:rsidR="00524895" w:rsidRPr="004674B4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ab/>
        <w:t xml:space="preserve">▪ «Религиозно-политический экстремизм как угроза общественной безопасности» </w:t>
      </w:r>
      <w:r w:rsidRPr="004674B4">
        <w:rPr>
          <w:rFonts w:ascii="Times New Roman" w:hAnsi="Times New Roman"/>
          <w:sz w:val="28"/>
          <w:szCs w:val="28"/>
        </w:rPr>
        <w:t>(12 час.)</w:t>
      </w: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 xml:space="preserve">▪ «Противодействие идеологии терроризма в социальных сетях» </w:t>
      </w:r>
      <w:r w:rsidRPr="004674B4">
        <w:rPr>
          <w:rFonts w:ascii="Times New Roman" w:hAnsi="Times New Roman"/>
          <w:sz w:val="28"/>
          <w:szCs w:val="28"/>
        </w:rPr>
        <w:t>(12 час.)</w:t>
      </w: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Тренинг по профилактики ксенофобии</w:t>
      </w:r>
      <w:r w:rsidRPr="004674B4">
        <w:rPr>
          <w:rFonts w:ascii="Times New Roman" w:hAnsi="Times New Roman"/>
          <w:b/>
          <w:sz w:val="28"/>
          <w:szCs w:val="28"/>
        </w:rPr>
        <w:t xml:space="preserve"> «Может ли “чужой” стать своим?» </w:t>
      </w:r>
      <w:r w:rsidRPr="004674B4">
        <w:rPr>
          <w:rFonts w:ascii="Times New Roman" w:hAnsi="Times New Roman"/>
          <w:sz w:val="28"/>
          <w:szCs w:val="28"/>
        </w:rPr>
        <w:t>(12 час.)</w:t>
      </w: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 xml:space="preserve">Рефлексия </w:t>
      </w:r>
      <w:r w:rsidRPr="004674B4">
        <w:rPr>
          <w:rFonts w:ascii="Times New Roman" w:hAnsi="Times New Roman"/>
          <w:sz w:val="28"/>
          <w:szCs w:val="28"/>
        </w:rPr>
        <w:t>(4 часа).</w:t>
      </w:r>
    </w:p>
    <w:p w:rsidR="00524895" w:rsidRPr="004674B4" w:rsidRDefault="00524895" w:rsidP="00524895">
      <w:pPr>
        <w:spacing w:after="0" w:line="240" w:lineRule="auto"/>
        <w:jc w:val="both"/>
      </w:pP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>:</w:t>
      </w:r>
      <w:r w:rsidRPr="004674B4">
        <w:rPr>
          <w:rFonts w:ascii="Times New Roman" w:hAnsi="Times New Roman"/>
          <w:sz w:val="28"/>
          <w:szCs w:val="28"/>
        </w:rPr>
        <w:t xml:space="preserve"> 128 часов.</w:t>
      </w:r>
    </w:p>
    <w:p w:rsidR="00524895" w:rsidRPr="004674B4" w:rsidRDefault="00524895" w:rsidP="00524895">
      <w:pPr>
        <w:spacing w:after="0" w:line="240" w:lineRule="auto"/>
        <w:jc w:val="both"/>
      </w:pPr>
    </w:p>
    <w:p w:rsidR="00524895" w:rsidRPr="004674B4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Pr="00090761" w:rsidRDefault="00524895" w:rsidP="00524895">
      <w:pPr>
        <w:jc w:val="center"/>
        <w:rPr>
          <w:rFonts w:ascii="Times New Roman" w:hAnsi="Times New Roman"/>
          <w:b/>
        </w:rPr>
      </w:pPr>
      <w:r w:rsidRPr="00090761">
        <w:rPr>
          <w:rFonts w:ascii="Times New Roman" w:hAnsi="Times New Roman"/>
          <w:b/>
        </w:rPr>
        <w:t>Содержание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4252"/>
        <w:gridCol w:w="2410"/>
      </w:tblGrid>
      <w:tr w:rsidR="00524895" w:rsidRPr="00313023" w:rsidTr="002C0498"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Наименование разделов и дисциплин</w:t>
            </w: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313023">
              <w:rPr>
                <w:rFonts w:ascii="Times New Roman" w:hAnsi="Times New Roman"/>
                <w:sz w:val="18"/>
                <w:szCs w:val="18"/>
              </w:rPr>
              <w:t>теоретических</w:t>
            </w:r>
            <w:proofErr w:type="gram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практических часов</w:t>
            </w:r>
          </w:p>
        </w:tc>
      </w:tr>
      <w:tr w:rsidR="00524895" w:rsidRPr="00313023" w:rsidTr="002C0498">
        <w:trPr>
          <w:trHeight w:val="713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Модуль 1.</w:t>
            </w:r>
            <w:r w:rsidRPr="00313023">
              <w:rPr>
                <w:rFonts w:ascii="Times New Roman" w:hAnsi="Times New Roman"/>
                <w:b/>
                <w:sz w:val="20"/>
                <w:szCs w:val="20"/>
              </w:rPr>
              <w:t>Современный терроризм:  понятие, сущность, разновидности.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</w:tr>
      <w:tr w:rsidR="00524895" w:rsidRPr="00313023" w:rsidTr="002C0498">
        <w:trPr>
          <w:trHeight w:val="1224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Модуль 2.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24895" w:rsidRPr="00313023" w:rsidTr="002C0498"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Модуль 3. Информационное противодействие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</w:tr>
      <w:tr w:rsidR="00524895" w:rsidRPr="00313023" w:rsidTr="002C0498"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Модуль 4. Воспитание патриотизма как фактор профилактики и противодействия распространения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</w:tr>
      <w:tr w:rsidR="00524895" w:rsidRPr="00313023" w:rsidTr="002C0498">
        <w:trPr>
          <w:trHeight w:val="231"/>
        </w:trPr>
        <w:tc>
          <w:tcPr>
            <w:tcW w:w="959" w:type="dxa"/>
            <w:vMerge w:val="restart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Модуль 5.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 Спецкурсы по выбору: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245"/>
        </w:trPr>
        <w:tc>
          <w:tcPr>
            <w:tcW w:w="95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 Религиозно-политический экстремизм и </w:t>
            </w:r>
            <w:proofErr w:type="spellStart"/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этноконфессиональная</w:t>
            </w:r>
            <w:proofErr w:type="spellEnd"/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 толерантность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524895" w:rsidRPr="00313023" w:rsidTr="002C0498">
        <w:trPr>
          <w:trHeight w:val="455"/>
        </w:trPr>
        <w:tc>
          <w:tcPr>
            <w:tcW w:w="95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Противодействие идеологии терроризма в социальных сетях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524895" w:rsidRPr="00313023" w:rsidTr="002C0498">
        <w:trPr>
          <w:trHeight w:val="455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Может ли “чужой” стать своим? </w:t>
            </w:r>
          </w:p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Профилактический тренинг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24895" w:rsidRPr="00313023" w:rsidTr="002C0498">
        <w:trPr>
          <w:trHeight w:val="339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Рефлексия.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24895" w:rsidRPr="00313023" w:rsidTr="002C0498">
        <w:trPr>
          <w:trHeight w:val="339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24895" w:rsidRPr="00313023" w:rsidTr="002C0498">
        <w:trPr>
          <w:trHeight w:val="266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</w:tr>
    </w:tbl>
    <w:p w:rsidR="00524895" w:rsidRPr="00EB1E7F" w:rsidRDefault="00524895" w:rsidP="00524895">
      <w:pPr>
        <w:jc w:val="center"/>
        <w:rPr>
          <w:rFonts w:ascii="Times New Roman" w:hAnsi="Times New Roman"/>
          <w:b/>
        </w:rPr>
      </w:pPr>
    </w:p>
    <w:p w:rsidR="00524895" w:rsidRPr="00E9492E" w:rsidRDefault="00524895" w:rsidP="00524895">
      <w:pPr>
        <w:jc w:val="center"/>
        <w:rPr>
          <w:rFonts w:ascii="Times New Roman" w:hAnsi="Times New Roman"/>
          <w:b/>
        </w:rPr>
      </w:pPr>
      <w:r w:rsidRPr="00E9492E">
        <w:rPr>
          <w:rFonts w:ascii="Times New Roman" w:hAnsi="Times New Roman"/>
          <w:b/>
        </w:rPr>
        <w:t>Учебно-тематический план</w:t>
      </w:r>
    </w:p>
    <w:p w:rsidR="00524895" w:rsidRPr="00F40AAA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  <w:r w:rsidRPr="00F40AAA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Модуль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"/>
        <w:gridCol w:w="2029"/>
        <w:gridCol w:w="642"/>
        <w:gridCol w:w="777"/>
        <w:gridCol w:w="1621"/>
        <w:gridCol w:w="1259"/>
        <w:gridCol w:w="1610"/>
        <w:gridCol w:w="666"/>
        <w:gridCol w:w="579"/>
      </w:tblGrid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2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64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100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rPr>
          <w:trHeight w:val="217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Современный терроризм:  понятие, 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сущность, разновидности</w:t>
            </w:r>
            <w:r w:rsidRPr="0031302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8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1.1</w:t>
            </w:r>
            <w:r w:rsidRPr="0031302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Исторические корни и эволюция терроризма.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Предыстория терроризма. </w:t>
            </w:r>
            <w:r w:rsidRPr="00313023">
              <w:rPr>
                <w:rFonts w:ascii="Times New Roman" w:eastAsia="MS Mincho" w:hAnsi="Times New Roman"/>
                <w:sz w:val="18"/>
                <w:szCs w:val="18"/>
              </w:rPr>
              <w:t xml:space="preserve">Идейные основы европейского революционного террора.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Первый теоретик терроризма (М. Робеспьер). Политический террор. Истоки терроризма в России. Революционный террор в России (вторая треть Х</w:t>
            </w:r>
            <w:proofErr w:type="gramStart"/>
            <w:r w:rsidRPr="00313023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gramEnd"/>
            <w:r w:rsidRPr="00313023">
              <w:rPr>
                <w:rFonts w:ascii="Times New Roman" w:hAnsi="Times New Roman"/>
                <w:sz w:val="18"/>
                <w:szCs w:val="18"/>
              </w:rPr>
              <w:t>Х ─ начало ХХ вв.). Американский рок. Османская модель. «Белый» и «красный» террор в России.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Знакомство с понятиями</w:t>
            </w:r>
            <w:proofErr w:type="gramStart"/>
            <w:r w:rsidRPr="00313023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13023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313023">
              <w:rPr>
                <w:rFonts w:ascii="Times New Roman" w:hAnsi="Times New Roman"/>
                <w:sz w:val="18"/>
                <w:szCs w:val="18"/>
              </w:rPr>
              <w:t>пределениями 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историческими характеристиками революционного террора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01.10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03.10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896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1.2. 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Современный терроризм:  понятие, сущность, разновидности.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мигрантофобии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. Структурные элементы терроризма. Разновидности терроризма. Природа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этнорелигиозного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Иметь представление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 современной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ситуации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дискуссия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07.11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50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1.3.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 xml:space="preserve">Международный терроризм как глобальная 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геополитическая проблема современности.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Сущность и идеология современного международного терроризма. Международное сотрудничество в противодействии терроризму. Глобальная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контртеррористическая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стратегия ООН.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Иметь представление о сущности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современного международного терроризма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Изучить опыт профилактики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28.11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2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1.4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Виды экстремистских идеологий как концептуальных основ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качества (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антигуманизм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>, ставка на насилие и др.).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классификацию экстремистских идеологий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Уметь распознать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05.12.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12.12.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59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1.5.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Особенности идеологического влияния террористических сообществ на гражданское население.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Специфика преступных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идеологем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террористов. Особенности их лозунгов, методов «защиты» веры,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этнонациональных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прав, интересов личности. Региональные особенности распространения идеологии терроризма.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Факторы, влияющие на формирование идеологии участников террористических групп и организаций, а также их пособников и сочувствующих.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специфику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Идеологии террористов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механизмы идеологического воздействия террористических сообществ на гражданское население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7621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1.6.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Идеология терроризма и «молодежный» экстремизм.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Дать представление о понятиях,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 сущности и причинах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«молодежного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экстремизма»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основные формы  и уметь распознать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проявления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«молодежного экстремизма»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22.01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22.01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437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524895" w:rsidRPr="00AB5CCE" w:rsidRDefault="00524895" w:rsidP="00524895">
      <w:pPr>
        <w:ind w:left="6372" w:firstLine="708"/>
        <w:jc w:val="center"/>
        <w:rPr>
          <w:rFonts w:ascii="Times New Roman" w:hAnsi="Times New Roman"/>
          <w:b/>
          <w:i/>
          <w:sz w:val="18"/>
          <w:szCs w:val="18"/>
        </w:rPr>
      </w:pPr>
      <w:r w:rsidRPr="00AB5CCE">
        <w:rPr>
          <w:rFonts w:ascii="Times New Roman" w:hAnsi="Times New Roman"/>
          <w:b/>
          <w:i/>
          <w:sz w:val="18"/>
          <w:szCs w:val="18"/>
        </w:rPr>
        <w:t>Модуль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"/>
        <w:gridCol w:w="2596"/>
        <w:gridCol w:w="653"/>
        <w:gridCol w:w="799"/>
        <w:gridCol w:w="1344"/>
        <w:gridCol w:w="1183"/>
        <w:gridCol w:w="1346"/>
        <w:gridCol w:w="47"/>
        <w:gridCol w:w="636"/>
        <w:gridCol w:w="579"/>
      </w:tblGrid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9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7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9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7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28" w:type="dxa"/>
            <w:gridSpan w:val="2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71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rPr>
          <w:trHeight w:val="530"/>
        </w:trPr>
        <w:tc>
          <w:tcPr>
            <w:tcW w:w="390" w:type="dxa"/>
            <w:vMerge w:val="restart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806"/>
        </w:trPr>
        <w:tc>
          <w:tcPr>
            <w:tcW w:w="390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1.1.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Современнаянормативно-правовая база противодействия терроризму в Российской Федерации.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Правовые основы и принципы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государственной политики в сфере противодействия терроризму. Особенности государственной политики по противодействию терроризму в современной России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Юридические и организационные аспекты профилактики терроризма и борьбы с ним, минимизации и (или) ликвидации последствий проявлений терроризма. Федеральный закон «О противодействии терроризму» от 6 марта 2006 года № 35-Ф3. Сущность основных понятий и терминов, применяемых в указанном законодательном акте.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1.2.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Общественная безопасность как часть национальной безопасности Российской Федерации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Сущность понятия «национальная безопасность». Стратегии национальной безопасности Российской Федерации до 2020 года. Концепции долгосрочного социально-экономического развития Российской Федерации на период до 2020 года.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Сущность понятия «общественная безопасность». Правовая основа обеспечения общественной безопасности в РФ. Концепция общественной безопасности в Российской Федерации от 20 ноября 2013 года.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Терроризм как один из основных источников угроз общественной безопасности в современной России.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Беседа, слайд-лекция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Беседа, слайд-лекция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Дать понятия о законах в сфере антитеррора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Дать понятия об </w:t>
            </w:r>
            <w:proofErr w:type="gramStart"/>
            <w:r w:rsidRPr="00313023">
              <w:rPr>
                <w:rFonts w:ascii="Times New Roman" w:hAnsi="Times New Roman"/>
                <w:sz w:val="18"/>
                <w:szCs w:val="18"/>
              </w:rPr>
              <w:t>общественной</w:t>
            </w:r>
            <w:proofErr w:type="gramEnd"/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безопасности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Изучение законов, презентация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Изучение Концепции, презентация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Формирование юридической грамотности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юридической грамотности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12.02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79"/>
        </w:trPr>
        <w:tc>
          <w:tcPr>
            <w:tcW w:w="39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ind w:left="7080" w:firstLine="708"/>
        <w:jc w:val="center"/>
        <w:rPr>
          <w:rFonts w:ascii="Times New Roman" w:hAnsi="Times New Roman"/>
          <w:b/>
          <w:i/>
          <w:sz w:val="18"/>
          <w:szCs w:val="18"/>
        </w:rPr>
      </w:pPr>
      <w:r w:rsidRPr="00EB7C66">
        <w:rPr>
          <w:rFonts w:ascii="Times New Roman" w:hAnsi="Times New Roman"/>
          <w:b/>
          <w:i/>
          <w:sz w:val="18"/>
          <w:szCs w:val="18"/>
        </w:rPr>
        <w:t>Модуль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"/>
        <w:gridCol w:w="2022"/>
        <w:gridCol w:w="658"/>
        <w:gridCol w:w="1029"/>
        <w:gridCol w:w="1366"/>
        <w:gridCol w:w="1332"/>
        <w:gridCol w:w="1576"/>
        <w:gridCol w:w="621"/>
        <w:gridCol w:w="579"/>
      </w:tblGrid>
      <w:tr w:rsidR="00524895" w:rsidRPr="00313023" w:rsidTr="002C0498">
        <w:tc>
          <w:tcPr>
            <w:tcW w:w="38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83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6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129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6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367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rPr>
          <w:trHeight w:val="394"/>
        </w:trPr>
        <w:tc>
          <w:tcPr>
            <w:tcW w:w="389" w:type="dxa"/>
            <w:vMerge w:val="restart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Информационное противодействие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475"/>
        </w:trPr>
        <w:tc>
          <w:tcPr>
            <w:tcW w:w="38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1.1.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Кибертерроризм</w:t>
            </w:r>
            <w:proofErr w:type="spellEnd"/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как продукт глобализации.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Глобальное развитие информационных технологий. Двойственность роли информационно-коммуникационных технологий. Злоупотребление высокими технологиями как фактор возникновения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кибертерроризма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. Сущность понятий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кибертерроризма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. Общая характеристика и отличительные черты от терроризма вообще. Противодействие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кибертерроризму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как важная государственная задача по обеспечению информационной безопасности гражданского населения.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03.03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03.03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10.03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10.03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450"/>
        </w:trPr>
        <w:tc>
          <w:tcPr>
            <w:tcW w:w="38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1.2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Интернет как сфера распространения идеологии терроризма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Социально важные функции Интернета: коммуникативная; интегрирующая; актуализирующая;  геополитическая; социальная. Способы использования террористами Интернета. </w:t>
            </w:r>
            <w:proofErr w:type="gramStart"/>
            <w:r w:rsidRPr="00313023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характеристики террористических сообществ в Интернете.</w:t>
            </w: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 и молодежи в террористическую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деятельность при помощи Интернета.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4"/>
        </w:trPr>
        <w:tc>
          <w:tcPr>
            <w:tcW w:w="38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1.3.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Законодательное противодействие распространению террористических материалов в Интернете.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Международное законодательство. Международные стандарты в области предупреждения преступлений в информационно-коммуникационной сфере. Конгрессы ООН по предупреждению преступности и обращению с правонарушителями. Конвенция Совета Европы «О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киберпреступности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» ETS № 185 от 23 ноября 2001 г. Международный опыт противодействия терроризму в сфере информационно-коммуникационных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технологий</w:t>
            </w:r>
            <w:proofErr w:type="gramStart"/>
            <w:r w:rsidRPr="0031302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13023">
              <w:rPr>
                <w:rFonts w:ascii="Times New Roman" w:hAnsi="Times New Roman"/>
                <w:sz w:val="18"/>
                <w:szCs w:val="18"/>
              </w:rPr>
              <w:t>оссийское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      </w: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1.4.Проблемы  экспертизы информационных материалов, содержащих признаки идеологии терроризма. 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комиссионных и комплексных лингвистических экспертиз. Сущность комплексных </w:t>
            </w:r>
            <w:proofErr w:type="spellStart"/>
            <w:r w:rsidRPr="00313023">
              <w:rPr>
                <w:rFonts w:ascii="Times New Roman" w:hAnsi="Times New Roman"/>
                <w:sz w:val="18"/>
                <w:szCs w:val="18"/>
              </w:rPr>
              <w:t>неправовых</w:t>
            </w:r>
            <w:proofErr w:type="spellEnd"/>
            <w:r w:rsidRPr="00313023">
              <w:rPr>
                <w:rFonts w:ascii="Times New Roman" w:hAnsi="Times New Roman"/>
                <w:sz w:val="18"/>
                <w:szCs w:val="18"/>
              </w:rPr>
              <w:t xml:space="preserve"> экспертиз.</w:t>
            </w:r>
          </w:p>
          <w:p w:rsidR="00524895" w:rsidRPr="00313023" w:rsidRDefault="00524895" w:rsidP="002C0498">
            <w:pPr>
              <w:spacing w:after="0" w:line="240" w:lineRule="auto"/>
              <w:rPr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ИТОГО: 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Слайд-лекция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Слайд-лекция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правовой информации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представления о методах экспертизы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 и тренинг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юридической грамотности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начальных экспертных навыков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02.04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02.04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  <w:t xml:space="preserve"> Модуль 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"/>
        <w:gridCol w:w="2063"/>
        <w:gridCol w:w="621"/>
        <w:gridCol w:w="873"/>
        <w:gridCol w:w="1770"/>
        <w:gridCol w:w="1150"/>
        <w:gridCol w:w="1387"/>
        <w:gridCol w:w="766"/>
        <w:gridCol w:w="561"/>
      </w:tblGrid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Воспитание патриотизма как фактор профилактики и противодействия распространения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1.1. Патриотизм ─ гражданское чувство любви и преданности Родине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патриотизма. Семья и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 </w:t>
            </w: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базовых сведений о патриотизме</w:t>
            </w: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патриотической установки</w:t>
            </w: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1.2.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Межнациональная и межконфессиональная толерантность как составная часть патриотизма.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Сущность понятия «толерантность». Общая характеристика и виды толерантности. Межнациональная толерантность и веротерпимость. «Зеркальная» межнациональная толерантность. Факторы, влияющие на формирование толерантности у обучающихся (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учащихся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). Общечеловеческие ценности и права человека. Гармонизация общечеловеческих и национальных ценностей. Взаимоотношения в семье как фактор воспитания толерантности у подростков (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молодежи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). Методы воспитания толерантности у обучающихся (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учащихся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r w:rsidRPr="00313023">
              <w:rPr>
                <w:rFonts w:ascii="Times New Roman" w:eastAsia="MS Mincho" w:hAnsi="Times New Roman"/>
                <w:sz w:val="18"/>
                <w:szCs w:val="18"/>
              </w:rPr>
              <w:t xml:space="preserve">формирования гуманистических ценностей.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Специфика воспитания толерантности у учащихся различного возраста.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1.3. </w:t>
            </w:r>
            <w:r w:rsidRPr="00313023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Формирование 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Практические занятия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(в виде участия молодежи в следующих мероприятиях):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▪ поисковая и музейная работа,</w:t>
            </w: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ходе которой учащиеся занимаются подбором материала для музеев, ведут переписку с ветеранами, родственниками ветеранов;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▪ </w:t>
            </w:r>
            <w:r w:rsidRPr="00313023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работа с ветеранами Великой Отечественной войны</w:t>
            </w: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>, труда, локальных войн и конфликтов. Проведение соответствующих акций: «Как живешь, ветеран?», «Забота» и т.п.;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▪ проведение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мероприятий по увековечиванию боевых традиций, памяти павших воинов в борьбе за Отечество;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▪ участие в Парадах, посвященных Дню Победы в Великой Отечественной войне;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▪ участие в фестивалях военно-патриотической песни, рисунка и реконструкции военного костюма;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▪ проведение экскурсий, «уроков Мужества»: посещение музеев, исторических комплексов городов боевой славы; 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▪ участие в военно-</w:t>
            </w: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исторических реконструкциях, посвященных событиям Отечественной войны 1812 года, Великой Отечественной войны и др.  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ИТОГО: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lastRenderedPageBreak/>
              <w:t>Беседа, слайд-лекция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основных понятий о межконфессиональной  толерантности</w:t>
            </w: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толерантной установки</w:t>
            </w: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30.04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30.04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апрель-май</w:t>
            </w: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</w:p>
    <w:p w:rsidR="00524895" w:rsidRDefault="00524895" w:rsidP="00524895">
      <w:pPr>
        <w:ind w:left="4956" w:firstLine="708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Модуль 5.</w:t>
      </w:r>
    </w:p>
    <w:p w:rsidR="00524895" w:rsidRPr="006B39DE" w:rsidRDefault="00524895" w:rsidP="00524895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ab/>
      </w:r>
      <w:r w:rsidRPr="006B39DE">
        <w:rPr>
          <w:rFonts w:ascii="Times New Roman" w:hAnsi="Times New Roman"/>
          <w:b/>
          <w:sz w:val="20"/>
          <w:szCs w:val="20"/>
        </w:rPr>
        <w:t>Спецкурсы по выбору: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9"/>
        <w:gridCol w:w="1650"/>
        <w:gridCol w:w="692"/>
        <w:gridCol w:w="1153"/>
        <w:gridCol w:w="1624"/>
        <w:gridCol w:w="1239"/>
        <w:gridCol w:w="1624"/>
        <w:gridCol w:w="621"/>
        <w:gridCol w:w="579"/>
      </w:tblGrid>
      <w:tr w:rsidR="00524895" w:rsidRPr="00313023" w:rsidTr="002C0498">
        <w:trPr>
          <w:trHeight w:val="1065"/>
        </w:trPr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1.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Религиозно-политический экстремизм как угроза общественной безопасности»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Беседа-дискуссия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Формирование знаний о политическом экстремизме 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2.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Противодействие идеологии терроризма в социальных сетях»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 - дискуссия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знаний о политическом экстремизме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3.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Может ли “чужой” стать своим?»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Рефлексия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Тренинг (ролевая игра)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Практическая демонстрация межнациональной толерантности</w:t>
            </w: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Ролевая игра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межнациональной толерантности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Рефлексия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Словарь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Абстинентное состояние </w:t>
      </w:r>
      <w:r w:rsidRPr="00207D54">
        <w:rPr>
          <w:rFonts w:ascii="Times New Roman" w:hAnsi="Times New Roman"/>
          <w:sz w:val="28"/>
          <w:szCs w:val="28"/>
        </w:rPr>
        <w:t xml:space="preserve">(синдром отмены) </w:t>
      </w:r>
      <w:r w:rsidRPr="00207D54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207D54">
        <w:rPr>
          <w:rFonts w:ascii="Times New Roman" w:hAnsi="Times New Roman"/>
          <w:sz w:val="28"/>
          <w:szCs w:val="28"/>
        </w:rPr>
        <w:t xml:space="preserve">резкое ухудшение самочувствия, вызванное прекращением приема или уменьшением употребления </w:t>
      </w:r>
      <w:proofErr w:type="spellStart"/>
      <w:r w:rsidRPr="00207D54">
        <w:rPr>
          <w:rFonts w:ascii="Times New Roman" w:hAnsi="Times New Roman"/>
          <w:sz w:val="28"/>
          <w:szCs w:val="28"/>
        </w:rPr>
        <w:t>психоактивного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вещества, которое принималось многократно, обычно в течение длительного времени и больших дозах. Состояние может сопровождаться признаками физиологического расстройства.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Агрессия –</w:t>
      </w:r>
      <w:r w:rsidRPr="00207D54">
        <w:rPr>
          <w:rFonts w:ascii="Times New Roman" w:hAnsi="Times New Roman"/>
          <w:sz w:val="28"/>
          <w:szCs w:val="28"/>
        </w:rPr>
        <w:t xml:space="preserve"> форма поведения участников конфликта, характеризующаяся враждебностью. </w:t>
      </w:r>
      <w:proofErr w:type="gramStart"/>
      <w:r w:rsidRPr="00207D54">
        <w:rPr>
          <w:rFonts w:ascii="Times New Roman" w:hAnsi="Times New Roman"/>
          <w:sz w:val="28"/>
          <w:szCs w:val="28"/>
        </w:rPr>
        <w:t xml:space="preserve">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(военной) агрессии, включающей в себя насилие, террористические акты, вооруженную борьбу. </w:t>
      </w:r>
      <w:proofErr w:type="gramEnd"/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lastRenderedPageBreak/>
        <w:t>Адаптация социальная –</w:t>
      </w:r>
      <w:r w:rsidRPr="00207D54">
        <w:rPr>
          <w:rFonts w:ascii="Times New Roman" w:hAnsi="Times New Roman"/>
          <w:sz w:val="28"/>
          <w:szCs w:val="28"/>
        </w:rPr>
        <w:t xml:space="preserve"> приспособление личности или социальной группы к общественной среде, в </w:t>
      </w:r>
      <w:proofErr w:type="gramStart"/>
      <w:r w:rsidRPr="00207D54">
        <w:rPr>
          <w:rFonts w:ascii="Times New Roman" w:hAnsi="Times New Roman"/>
          <w:sz w:val="28"/>
          <w:szCs w:val="28"/>
        </w:rPr>
        <w:t>ходе</w:t>
      </w:r>
      <w:proofErr w:type="gramEnd"/>
      <w:r w:rsidRPr="00207D54">
        <w:rPr>
          <w:rFonts w:ascii="Times New Roman" w:hAnsi="Times New Roman"/>
          <w:sz w:val="28"/>
          <w:szCs w:val="28"/>
        </w:rPr>
        <w:t xml:space="preserve"> которого согласовываются требования и ожидания участвующих в нем субъектов.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Анархизм –</w:t>
      </w:r>
      <w:r w:rsidRPr="00207D54">
        <w:rPr>
          <w:rFonts w:ascii="Times New Roman" w:hAnsi="Times New Roman"/>
          <w:sz w:val="28"/>
          <w:szCs w:val="28"/>
        </w:rPr>
        <w:t xml:space="preserve"> леворадикальное политическое учение, отрицающее необходимость государства и власти для организации жизнедеятельности личности. Критика государства анархистами осуществляется с позиции того, что всякое принуждение плохо, поскольку оно ограничивает свободу личности. Удовлетворение индивидуальных и коллективных потребностей, по их мнению, должно происходить добровольно на основе согласия всех членов общества.</w:t>
      </w:r>
    </w:p>
    <w:p w:rsidR="00524895" w:rsidRPr="00207D54" w:rsidRDefault="00524895" w:rsidP="00524895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Безнадзорный </w:t>
      </w:r>
      <w:r>
        <w:rPr>
          <w:color w:val="auto"/>
          <w:sz w:val="28"/>
          <w:szCs w:val="28"/>
        </w:rPr>
        <w:t>─</w:t>
      </w:r>
      <w:r w:rsidRPr="00207D54">
        <w:rPr>
          <w:color w:val="auto"/>
          <w:sz w:val="28"/>
          <w:szCs w:val="28"/>
        </w:rPr>
        <w:t xml:space="preserve"> несовершеннолетний</w:t>
      </w:r>
      <w:r>
        <w:rPr>
          <w:color w:val="auto"/>
          <w:sz w:val="28"/>
          <w:szCs w:val="28"/>
        </w:rPr>
        <w:t xml:space="preserve"> индивид, </w:t>
      </w:r>
      <w:proofErr w:type="gramStart"/>
      <w:r>
        <w:rPr>
          <w:color w:val="auto"/>
          <w:sz w:val="28"/>
          <w:szCs w:val="28"/>
        </w:rPr>
        <w:t>контроль</w:t>
      </w:r>
      <w:proofErr w:type="gramEnd"/>
      <w:r>
        <w:rPr>
          <w:color w:val="auto"/>
          <w:sz w:val="28"/>
          <w:szCs w:val="28"/>
        </w:rPr>
        <w:t xml:space="preserve"> над</w:t>
      </w:r>
      <w:r w:rsidRPr="00207D54">
        <w:rPr>
          <w:color w:val="auto"/>
          <w:sz w:val="28"/>
          <w:szCs w:val="28"/>
        </w:rPr>
        <w:t xml:space="preserve"> поведением которого отсутствует</w:t>
      </w:r>
      <w:r>
        <w:rPr>
          <w:color w:val="auto"/>
          <w:sz w:val="28"/>
          <w:szCs w:val="28"/>
        </w:rPr>
        <w:t>,</w:t>
      </w:r>
      <w:r w:rsidRPr="00207D54">
        <w:rPr>
          <w:color w:val="auto"/>
          <w:sz w:val="28"/>
          <w:szCs w:val="28"/>
        </w:rPr>
        <w:t xml:space="preserve">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 </w:t>
      </w:r>
    </w:p>
    <w:p w:rsidR="00524895" w:rsidRPr="00207D54" w:rsidRDefault="00524895" w:rsidP="00524895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>Беспризорный</w:t>
      </w:r>
      <w:r>
        <w:rPr>
          <w:color w:val="auto"/>
          <w:sz w:val="28"/>
          <w:szCs w:val="28"/>
        </w:rPr>
        <w:t xml:space="preserve">─ </w:t>
      </w:r>
      <w:proofErr w:type="spellStart"/>
      <w:r w:rsidRPr="00207D54">
        <w:rPr>
          <w:color w:val="auto"/>
          <w:sz w:val="28"/>
          <w:szCs w:val="28"/>
        </w:rPr>
        <w:t>безнадзорный</w:t>
      </w:r>
      <w:r>
        <w:rPr>
          <w:color w:val="auto"/>
          <w:sz w:val="28"/>
          <w:szCs w:val="28"/>
        </w:rPr>
        <w:t>индивид</w:t>
      </w:r>
      <w:proofErr w:type="spellEnd"/>
      <w:r w:rsidRPr="00207D54">
        <w:rPr>
          <w:color w:val="auto"/>
          <w:sz w:val="28"/>
          <w:szCs w:val="28"/>
        </w:rPr>
        <w:t xml:space="preserve">, не имеющий места жительства и (или) места пребывания.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Воздействие педагогическое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влияние педагога на сознание, волю, эмоции воспитуемых, на организацию их жизни и деятельности в интересах формирования у них требуемых качеств и обеспечения успешного достижения заданных целей.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Возрастной подход </w:t>
      </w:r>
      <w:r>
        <w:rPr>
          <w:rFonts w:ascii="Times New Roman" w:hAnsi="Times New Roman"/>
          <w:sz w:val="28"/>
          <w:szCs w:val="28"/>
        </w:rPr>
        <w:t>─ уче</w:t>
      </w:r>
      <w:r w:rsidRPr="00207D54">
        <w:rPr>
          <w:rFonts w:ascii="Times New Roman" w:hAnsi="Times New Roman"/>
          <w:sz w:val="28"/>
          <w:szCs w:val="28"/>
        </w:rPr>
        <w:t>т и использование закономерностей развития личности (физических, психологических, социальных), а также социально-психологических особенностей групп воспитуемых, обусловленных их возрастным составом.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Группа риска – </w:t>
      </w:r>
      <w:r w:rsidRPr="00207D54">
        <w:rPr>
          <w:rFonts w:ascii="Times New Roman" w:hAnsi="Times New Roman"/>
          <w:sz w:val="28"/>
          <w:szCs w:val="28"/>
        </w:rPr>
        <w:t>собирательное определение для представителей населен</w:t>
      </w:r>
      <w:r>
        <w:rPr>
          <w:rFonts w:ascii="Times New Roman" w:hAnsi="Times New Roman"/>
          <w:sz w:val="28"/>
          <w:szCs w:val="28"/>
        </w:rPr>
        <w:t>ия, наиболее уязвимых к определе</w:t>
      </w:r>
      <w:r w:rsidRPr="00207D54">
        <w:rPr>
          <w:rFonts w:ascii="Times New Roman" w:hAnsi="Times New Roman"/>
          <w:sz w:val="28"/>
          <w:szCs w:val="28"/>
        </w:rPr>
        <w:t>нным медицинским, социальным обстоятельствам или воздействию окружающей среды.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Девиация</w:t>
      </w:r>
      <w:r>
        <w:rPr>
          <w:rFonts w:ascii="Times New Roman" w:hAnsi="Times New Roman"/>
          <w:sz w:val="28"/>
          <w:szCs w:val="28"/>
        </w:rPr>
        <w:t xml:space="preserve"> (от лат</w:t>
      </w:r>
      <w:r w:rsidRPr="00207D54">
        <w:rPr>
          <w:rFonts w:ascii="Times New Roman" w:hAnsi="Times New Roman"/>
          <w:sz w:val="28"/>
          <w:szCs w:val="28"/>
        </w:rPr>
        <w:t>.</w:t>
      </w:r>
      <w:r w:rsidRPr="00207D54">
        <w:rPr>
          <w:rFonts w:ascii="Times New Roman" w:hAnsi="Times New Roman"/>
          <w:iCs/>
          <w:sz w:val="28"/>
          <w:szCs w:val="28"/>
          <w:lang w:val="la-Latn"/>
        </w:rPr>
        <w:t>deviatio</w:t>
      </w:r>
      <w:r w:rsidRPr="00207D54">
        <w:rPr>
          <w:rFonts w:ascii="Times New Roman" w:hAnsi="Times New Roman"/>
          <w:b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отклонение)</w:t>
      </w:r>
      <w:r w:rsidRPr="00207D54">
        <w:rPr>
          <w:rFonts w:ascii="Times New Roman" w:hAnsi="Times New Roman"/>
          <w:b/>
          <w:sz w:val="28"/>
          <w:szCs w:val="28"/>
        </w:rPr>
        <w:t xml:space="preserve"> –</w:t>
      </w:r>
      <w:r w:rsidRPr="00207D54">
        <w:rPr>
          <w:rFonts w:ascii="Times New Roman" w:hAnsi="Times New Roman"/>
          <w:sz w:val="28"/>
          <w:szCs w:val="28"/>
        </w:rPr>
        <w:t xml:space="preserve"> отклонение от господствующих норм, от норм морали и культуры.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7D54">
        <w:rPr>
          <w:rFonts w:ascii="Times New Roman" w:hAnsi="Times New Roman"/>
          <w:b/>
          <w:bCs/>
          <w:sz w:val="28"/>
          <w:szCs w:val="28"/>
        </w:rPr>
        <w:t>Дезадаптация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психическое состояние, возникающее в результате несоответствия </w:t>
      </w:r>
      <w:proofErr w:type="spellStart"/>
      <w:r w:rsidRPr="00207D54">
        <w:rPr>
          <w:rFonts w:ascii="Times New Roman" w:hAnsi="Times New Roman"/>
          <w:sz w:val="28"/>
          <w:szCs w:val="28"/>
        </w:rPr>
        <w:t>социопсихологического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или пс</w:t>
      </w:r>
      <w:r>
        <w:rPr>
          <w:rFonts w:ascii="Times New Roman" w:hAnsi="Times New Roman"/>
          <w:sz w:val="28"/>
          <w:szCs w:val="28"/>
        </w:rPr>
        <w:t>ихофизиологического статуса ребе</w:t>
      </w:r>
      <w:r w:rsidRPr="00207D54">
        <w:rPr>
          <w:rFonts w:ascii="Times New Roman" w:hAnsi="Times New Roman"/>
          <w:sz w:val="28"/>
          <w:szCs w:val="28"/>
        </w:rPr>
        <w:t>нка новой социальной ситуации.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Дискриминация </w:t>
      </w:r>
      <w:r w:rsidRPr="00207D54">
        <w:rPr>
          <w:rFonts w:ascii="Times New Roman" w:hAnsi="Times New Roman"/>
          <w:b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207D54">
        <w:rPr>
          <w:rFonts w:ascii="Times New Roman" w:hAnsi="Times New Roman"/>
          <w:b/>
          <w:snapToGrid w:val="0"/>
          <w:sz w:val="28"/>
          <w:szCs w:val="28"/>
        </w:rPr>
        <w:t>Идеология –</w:t>
      </w:r>
      <w:r w:rsidRPr="00207D54">
        <w:rPr>
          <w:rFonts w:ascii="Times New Roman" w:hAnsi="Times New Roman"/>
          <w:snapToGrid w:val="0"/>
          <w:sz w:val="28"/>
          <w:szCs w:val="28"/>
        </w:rPr>
        <w:t xml:space="preserve"> система политических, правовых, нравственных, религиозных, эстетических и философских взглядов и ценност</w:t>
      </w:r>
      <w:r>
        <w:rPr>
          <w:rFonts w:ascii="Times New Roman" w:hAnsi="Times New Roman"/>
          <w:snapToGrid w:val="0"/>
          <w:sz w:val="28"/>
          <w:szCs w:val="28"/>
        </w:rPr>
        <w:t>ей, отражающая интересы определе</w:t>
      </w:r>
      <w:r w:rsidRPr="00207D54">
        <w:rPr>
          <w:rFonts w:ascii="Times New Roman" w:hAnsi="Times New Roman"/>
          <w:snapToGrid w:val="0"/>
          <w:sz w:val="28"/>
          <w:szCs w:val="28"/>
        </w:rPr>
        <w:t>нных социальных групп.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Интернационализм </w:t>
      </w:r>
      <w:r w:rsidRPr="00207D54">
        <w:rPr>
          <w:rFonts w:ascii="Times New Roman" w:hAnsi="Times New Roman"/>
          <w:bCs/>
          <w:sz w:val="28"/>
          <w:szCs w:val="28"/>
        </w:rPr>
        <w:t xml:space="preserve">(от лат. </w:t>
      </w:r>
      <w:r w:rsidRPr="00207D54">
        <w:rPr>
          <w:rFonts w:ascii="Times New Roman" w:hAnsi="Times New Roman"/>
          <w:bCs/>
          <w:sz w:val="28"/>
          <w:szCs w:val="28"/>
          <w:lang w:val="en-US"/>
        </w:rPr>
        <w:t>inter</w:t>
      </w:r>
      <w:r w:rsidRPr="00207D54">
        <w:rPr>
          <w:rFonts w:ascii="Times New Roman" w:hAnsi="Times New Roman"/>
          <w:bCs/>
          <w:sz w:val="28"/>
          <w:szCs w:val="28"/>
        </w:rPr>
        <w:t xml:space="preserve"> ─ между, </w:t>
      </w:r>
      <w:r w:rsidRPr="00207D54">
        <w:rPr>
          <w:rFonts w:ascii="Times New Roman" w:hAnsi="Times New Roman"/>
          <w:bCs/>
          <w:sz w:val="28"/>
          <w:szCs w:val="28"/>
          <w:lang w:val="en-US"/>
        </w:rPr>
        <w:t>nation</w:t>
      </w:r>
      <w:r>
        <w:rPr>
          <w:rFonts w:ascii="Times New Roman" w:hAnsi="Times New Roman"/>
          <w:bCs/>
          <w:sz w:val="28"/>
          <w:szCs w:val="28"/>
        </w:rPr>
        <w:t xml:space="preserve"> – народ) ─</w:t>
      </w:r>
      <w:r w:rsidRPr="00207D54">
        <w:rPr>
          <w:rFonts w:ascii="Times New Roman" w:hAnsi="Times New Roman"/>
          <w:bCs/>
          <w:sz w:val="28"/>
          <w:szCs w:val="28"/>
        </w:rPr>
        <w:t xml:space="preserve"> идеология, утверждающая дружбу и сотрудничество между народами; противопоставляется таким негативным явлениям, как нацизм и ксенофобия. 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Ксенофобия</w:t>
      </w:r>
      <w:r w:rsidRPr="00207D54">
        <w:rPr>
          <w:rFonts w:ascii="Times New Roman" w:hAnsi="Times New Roman"/>
          <w:sz w:val="28"/>
          <w:szCs w:val="28"/>
        </w:rPr>
        <w:t xml:space="preserve"> (от греч</w:t>
      </w:r>
      <w:proofErr w:type="gramStart"/>
      <w:r w:rsidRPr="00207D54">
        <w:rPr>
          <w:rFonts w:ascii="Times New Roman" w:hAnsi="Times New Roman"/>
          <w:sz w:val="28"/>
          <w:szCs w:val="28"/>
        </w:rPr>
        <w:t>.</w:t>
      </w:r>
      <w:proofErr w:type="gramEnd"/>
      <w:r w:rsidRPr="00207D54">
        <w:rPr>
          <w:rFonts w:ascii="Times New Roman" w:hAnsi="Times New Roman"/>
          <w:sz w:val="28"/>
          <w:szCs w:val="28"/>
        </w:rPr>
        <w:t xml:space="preserve"> </w:t>
      </w:r>
      <w:r w:rsidRPr="00207D54">
        <w:rPr>
          <w:rFonts w:ascii="Times New Roman" w:hAnsi="Times New Roman"/>
          <w:sz w:val="28"/>
          <w:szCs w:val="28"/>
          <w:lang w:val="el-GR"/>
        </w:rPr>
        <w:t>ξένος</w:t>
      </w:r>
      <w:r w:rsidRPr="00207D54">
        <w:rPr>
          <w:rFonts w:ascii="Times New Roman" w:hAnsi="Times New Roman"/>
          <w:sz w:val="28"/>
          <w:szCs w:val="28"/>
        </w:rPr>
        <w:t>─ «</w:t>
      </w:r>
      <w:proofErr w:type="gramStart"/>
      <w:r w:rsidRPr="00207D54">
        <w:rPr>
          <w:rFonts w:ascii="Times New Roman" w:hAnsi="Times New Roman"/>
          <w:sz w:val="28"/>
          <w:szCs w:val="28"/>
        </w:rPr>
        <w:t>ч</w:t>
      </w:r>
      <w:proofErr w:type="gramEnd"/>
      <w:r w:rsidRPr="00207D54">
        <w:rPr>
          <w:rFonts w:ascii="Times New Roman" w:hAnsi="Times New Roman"/>
          <w:sz w:val="28"/>
          <w:szCs w:val="28"/>
        </w:rPr>
        <w:t xml:space="preserve">ужой» и </w:t>
      </w:r>
      <w:r w:rsidRPr="00207D54">
        <w:rPr>
          <w:rFonts w:ascii="Times New Roman" w:hAnsi="Times New Roman"/>
          <w:sz w:val="28"/>
          <w:szCs w:val="28"/>
          <w:lang w:val="el-GR"/>
        </w:rPr>
        <w:t>φόβος</w:t>
      </w:r>
      <w:r w:rsidRPr="00207D54">
        <w:rPr>
          <w:rFonts w:ascii="Times New Roman" w:hAnsi="Times New Roman"/>
          <w:sz w:val="28"/>
          <w:szCs w:val="28"/>
        </w:rPr>
        <w:t>─ «с</w:t>
      </w:r>
      <w:r>
        <w:rPr>
          <w:rFonts w:ascii="Times New Roman" w:hAnsi="Times New Roman"/>
          <w:sz w:val="28"/>
          <w:szCs w:val="28"/>
        </w:rPr>
        <w:t xml:space="preserve">трах») </w:t>
      </w:r>
      <w:r w:rsidRPr="00207D54">
        <w:rPr>
          <w:rFonts w:ascii="Times New Roman" w:hAnsi="Times New Roman"/>
          <w:sz w:val="28"/>
          <w:szCs w:val="28"/>
        </w:rPr>
        <w:t xml:space="preserve">─ страх или ненависть к кому-либо или чему-либо чужому, незнакомому, непривычному; </w:t>
      </w:r>
      <w:r w:rsidRPr="00207D54">
        <w:rPr>
          <w:rFonts w:ascii="Times New Roman" w:hAnsi="Times New Roman"/>
          <w:sz w:val="28"/>
          <w:szCs w:val="28"/>
        </w:rPr>
        <w:lastRenderedPageBreak/>
        <w:t>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Либерализм –</w:t>
      </w:r>
      <w:r w:rsidRPr="00207D54">
        <w:rPr>
          <w:rFonts w:ascii="Times New Roman" w:hAnsi="Times New Roman"/>
          <w:sz w:val="28"/>
          <w:szCs w:val="28"/>
        </w:rPr>
        <w:t xml:space="preserve"> 1) образ мышления и деятельности, умонастроение, для которого характерна независимость по отношению к традициям, привычкам, догмам, стремление и способность к активному самоопределению в мире; 2) совокупность социально-политических учений, политических и экономических программ, ставящих целью ликвидацию или смягчение различных форм государственного и общественного принуждения по отношению к индивиду.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7D54">
        <w:rPr>
          <w:rFonts w:ascii="Times New Roman" w:hAnsi="Times New Roman"/>
          <w:b/>
          <w:snapToGrid w:val="0"/>
          <w:sz w:val="28"/>
          <w:szCs w:val="28"/>
        </w:rPr>
        <w:t xml:space="preserve">Люмпен </w:t>
      </w:r>
      <w:r w:rsidRPr="00207D54">
        <w:rPr>
          <w:rFonts w:ascii="Times New Roman" w:hAnsi="Times New Roman"/>
          <w:snapToGrid w:val="0"/>
          <w:sz w:val="28"/>
          <w:szCs w:val="28"/>
        </w:rPr>
        <w:t>(от нем.</w:t>
      </w:r>
      <w:r w:rsidRPr="00207D54">
        <w:rPr>
          <w:rFonts w:ascii="Times New Roman" w:hAnsi="Times New Roman"/>
          <w:iCs/>
          <w:sz w:val="28"/>
          <w:szCs w:val="28"/>
          <w:lang w:val="en-US"/>
        </w:rPr>
        <w:t>l</w:t>
      </w:r>
      <w:proofErr w:type="spellStart"/>
      <w:r w:rsidRPr="00207D54">
        <w:rPr>
          <w:rFonts w:ascii="Times New Roman" w:hAnsi="Times New Roman"/>
          <w:iCs/>
          <w:sz w:val="28"/>
          <w:szCs w:val="28"/>
          <w:lang w:val="de-DE"/>
        </w:rPr>
        <w:t>umpen</w:t>
      </w:r>
      <w:proofErr w:type="spellEnd"/>
      <w:r w:rsidRPr="00207D54">
        <w:rPr>
          <w:rFonts w:ascii="Times New Roman" w:hAnsi="Times New Roman"/>
          <w:b/>
          <w:snapToGrid w:val="0"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«лохмотья») </w:t>
      </w:r>
      <w:r w:rsidRPr="00207D54">
        <w:rPr>
          <w:rFonts w:ascii="Times New Roman" w:hAnsi="Times New Roman"/>
          <w:b/>
          <w:snapToGrid w:val="0"/>
          <w:sz w:val="28"/>
          <w:szCs w:val="28"/>
        </w:rPr>
        <w:t xml:space="preserve">– </w:t>
      </w:r>
      <w:r w:rsidRPr="00207D54">
        <w:rPr>
          <w:rFonts w:ascii="Times New Roman" w:hAnsi="Times New Roman"/>
          <w:snapToGrid w:val="0"/>
          <w:sz w:val="28"/>
          <w:szCs w:val="28"/>
        </w:rPr>
        <w:t>деклассированный человек, полностью выброшенный из общества и утерявший общепринятые ценности, нормы, стандарты отношений и поведения (преступник, нищий, бомж и т.п.).</w:t>
      </w:r>
      <w:proofErr w:type="gramEnd"/>
    </w:p>
    <w:p w:rsidR="00524895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7D54">
        <w:rPr>
          <w:rFonts w:ascii="Times New Roman" w:hAnsi="Times New Roman"/>
          <w:b/>
          <w:sz w:val="28"/>
          <w:szCs w:val="28"/>
        </w:rPr>
        <w:t>Маргинальность</w:t>
      </w:r>
      <w:proofErr w:type="spellEnd"/>
      <w:r w:rsidRPr="00207D54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 лат</w:t>
      </w:r>
      <w:r w:rsidRPr="00207D54">
        <w:rPr>
          <w:rFonts w:ascii="Times New Roman" w:hAnsi="Times New Roman"/>
          <w:sz w:val="28"/>
          <w:szCs w:val="28"/>
        </w:rPr>
        <w:t xml:space="preserve">. </w:t>
      </w:r>
      <w:r w:rsidRPr="00207D54">
        <w:rPr>
          <w:rFonts w:ascii="Times New Roman" w:hAnsi="Times New Roman"/>
          <w:iCs/>
          <w:sz w:val="28"/>
          <w:szCs w:val="28"/>
          <w:lang w:val="en-US"/>
        </w:rPr>
        <w:t>m</w:t>
      </w:r>
      <w:r w:rsidRPr="00207D54">
        <w:rPr>
          <w:rFonts w:ascii="Times New Roman" w:hAnsi="Times New Roman"/>
          <w:iCs/>
          <w:sz w:val="28"/>
          <w:szCs w:val="28"/>
          <w:lang w:val="la-Latn"/>
        </w:rPr>
        <w:t>arginalis</w:t>
      </w:r>
      <w:r w:rsidRPr="00207D54">
        <w:rPr>
          <w:rFonts w:ascii="Times New Roman" w:hAnsi="Times New Roman"/>
          <w:sz w:val="28"/>
          <w:szCs w:val="28"/>
        </w:rPr>
        <w:t xml:space="preserve"> ─ находящийся на краю) </w:t>
      </w:r>
      <w:r w:rsidRPr="00207D54">
        <w:rPr>
          <w:rFonts w:ascii="Times New Roman" w:hAnsi="Times New Roman"/>
          <w:b/>
          <w:sz w:val="28"/>
          <w:szCs w:val="28"/>
        </w:rPr>
        <w:t xml:space="preserve">─ </w:t>
      </w:r>
      <w:r w:rsidRPr="00207D54">
        <w:rPr>
          <w:rFonts w:ascii="Times New Roman" w:hAnsi="Times New Roman"/>
          <w:sz w:val="28"/>
          <w:szCs w:val="28"/>
        </w:rPr>
        <w:t>социологическое понятие, обозначающее промежуточность, «</w:t>
      </w:r>
      <w:proofErr w:type="spellStart"/>
      <w:r w:rsidRPr="00207D54">
        <w:rPr>
          <w:rFonts w:ascii="Times New Roman" w:hAnsi="Times New Roman"/>
          <w:sz w:val="28"/>
          <w:szCs w:val="28"/>
        </w:rPr>
        <w:t>пограничность</w:t>
      </w:r>
      <w:proofErr w:type="spellEnd"/>
      <w:r w:rsidRPr="00207D54">
        <w:rPr>
          <w:rFonts w:ascii="Times New Roman" w:hAnsi="Times New Roman"/>
          <w:sz w:val="28"/>
          <w:szCs w:val="28"/>
        </w:rPr>
        <w:t>» положения человека между какими-либо социальными группами (например, мигрант или безраб</w:t>
      </w:r>
      <w:r>
        <w:rPr>
          <w:rFonts w:ascii="Times New Roman" w:hAnsi="Times New Roman"/>
          <w:sz w:val="28"/>
          <w:szCs w:val="28"/>
        </w:rPr>
        <w:t>отный), что накладывает определе</w:t>
      </w:r>
      <w:r w:rsidRPr="00207D54">
        <w:rPr>
          <w:rFonts w:ascii="Times New Roman" w:hAnsi="Times New Roman"/>
          <w:sz w:val="28"/>
          <w:szCs w:val="28"/>
        </w:rPr>
        <w:t xml:space="preserve">нный отпечаток на его психику. Как правило, </w:t>
      </w:r>
      <w:proofErr w:type="spellStart"/>
      <w:r w:rsidRPr="00207D54">
        <w:rPr>
          <w:rFonts w:ascii="Times New Roman" w:hAnsi="Times New Roman"/>
          <w:sz w:val="28"/>
          <w:szCs w:val="28"/>
        </w:rPr>
        <w:t>маргинальность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сопряжена с проявлениями </w:t>
      </w:r>
      <w:proofErr w:type="spellStart"/>
      <w:r w:rsidRPr="00207D54">
        <w:rPr>
          <w:rFonts w:ascii="Times New Roman" w:hAnsi="Times New Roman"/>
          <w:sz w:val="28"/>
          <w:szCs w:val="28"/>
        </w:rPr>
        <w:t>асоциальности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(агрессивность, эгоцентризм, нравственное падение). </w:t>
      </w:r>
    </w:p>
    <w:p w:rsidR="00524895" w:rsidRPr="007B491C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B491C">
        <w:rPr>
          <w:rFonts w:ascii="Times New Roman" w:hAnsi="Times New Roman"/>
          <w:b/>
          <w:sz w:val="28"/>
          <w:szCs w:val="28"/>
        </w:rPr>
        <w:t>Мигрантофобия</w:t>
      </w:r>
      <w:proofErr w:type="spellEnd"/>
      <w:r w:rsidRPr="007B49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─ </w:t>
      </w:r>
      <w:r w:rsidRPr="007B491C">
        <w:rPr>
          <w:rFonts w:ascii="Times New Roman" w:hAnsi="Times New Roman"/>
          <w:sz w:val="28"/>
          <w:szCs w:val="28"/>
        </w:rPr>
        <w:t>предубеждение и дискриминация против беженцев, вынужденных пер</w:t>
      </w:r>
      <w:r>
        <w:rPr>
          <w:rFonts w:ascii="Times New Roman" w:hAnsi="Times New Roman"/>
          <w:sz w:val="28"/>
          <w:szCs w:val="28"/>
        </w:rPr>
        <w:t>еселенцев, лиц, ищущих убежище.</w:t>
      </w:r>
    </w:p>
    <w:p w:rsidR="00524895" w:rsidRPr="00207D54" w:rsidRDefault="00524895" w:rsidP="00524895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7D54">
        <w:rPr>
          <w:rStyle w:val="a10"/>
          <w:b/>
          <w:bCs/>
          <w:sz w:val="28"/>
          <w:szCs w:val="28"/>
        </w:rPr>
        <w:t>Наркотики</w:t>
      </w:r>
      <w:r w:rsidRPr="00207D54">
        <w:rPr>
          <w:sz w:val="28"/>
          <w:szCs w:val="28"/>
        </w:rPr>
        <w:t xml:space="preserve"> ─ </w:t>
      </w:r>
      <w:proofErr w:type="spellStart"/>
      <w:r w:rsidRPr="00207D54">
        <w:rPr>
          <w:sz w:val="28"/>
          <w:szCs w:val="28"/>
        </w:rPr>
        <w:t>психоактивные</w:t>
      </w:r>
      <w:proofErr w:type="spellEnd"/>
      <w:r w:rsidRPr="00207D54">
        <w:rPr>
          <w:sz w:val="28"/>
          <w:szCs w:val="28"/>
        </w:rPr>
        <w:t xml:space="preserve"> вещества, включенные в официальный список наркотических веществ (то есть изготовление, хранение, перевозка и распространение этих веще</w:t>
      </w:r>
      <w:proofErr w:type="gramStart"/>
      <w:r w:rsidRPr="00207D54">
        <w:rPr>
          <w:sz w:val="28"/>
          <w:szCs w:val="28"/>
        </w:rPr>
        <w:t>ств вл</w:t>
      </w:r>
      <w:proofErr w:type="gramEnd"/>
      <w:r w:rsidRPr="00207D54">
        <w:rPr>
          <w:sz w:val="28"/>
          <w:szCs w:val="28"/>
        </w:rPr>
        <w:t>ечет за собой юридическую ответственность).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7D54">
        <w:rPr>
          <w:rFonts w:ascii="Times New Roman" w:hAnsi="Times New Roman"/>
          <w:b/>
          <w:bCs/>
          <w:sz w:val="28"/>
          <w:szCs w:val="28"/>
        </w:rPr>
        <w:t>Наркомания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повторное использование </w:t>
      </w:r>
      <w:proofErr w:type="spellStart"/>
      <w:r w:rsidRPr="00207D54">
        <w:rPr>
          <w:rFonts w:ascii="Times New Roman" w:hAnsi="Times New Roman"/>
          <w:sz w:val="28"/>
          <w:szCs w:val="28"/>
        </w:rPr>
        <w:t>психоактивного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вещества или веществ в таких количествах, что потребитель (называемый </w:t>
      </w:r>
      <w:r>
        <w:rPr>
          <w:rFonts w:ascii="Times New Roman" w:hAnsi="Times New Roman"/>
          <w:sz w:val="28"/>
          <w:szCs w:val="28"/>
        </w:rPr>
        <w:t>«</w:t>
      </w:r>
      <w:r w:rsidRPr="00207D54">
        <w:rPr>
          <w:rFonts w:ascii="Times New Roman" w:hAnsi="Times New Roman"/>
          <w:sz w:val="28"/>
          <w:szCs w:val="28"/>
        </w:rPr>
        <w:t>наркоманом</w:t>
      </w:r>
      <w:r>
        <w:rPr>
          <w:rFonts w:ascii="Times New Roman" w:hAnsi="Times New Roman"/>
          <w:sz w:val="28"/>
          <w:szCs w:val="28"/>
        </w:rPr>
        <w:t>»</w:t>
      </w:r>
      <w:r w:rsidRPr="00207D54">
        <w:rPr>
          <w:rFonts w:ascii="Times New Roman" w:hAnsi="Times New Roman"/>
          <w:sz w:val="28"/>
          <w:szCs w:val="28"/>
        </w:rPr>
        <w:t xml:space="preserve">) периодически или постоянно находится в состоянии интоксикации, имеет навязчивое стремление принять предпочитаемое вещество (или вещества), с большим трудом добровольно прекращает употребление </w:t>
      </w:r>
      <w:proofErr w:type="spellStart"/>
      <w:r w:rsidRPr="00207D54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веществ или изменяет его характер, а также проявляет решимость добыть </w:t>
      </w:r>
      <w:proofErr w:type="spellStart"/>
      <w:r w:rsidRPr="00207D54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вещества почти любыми средствами.</w:t>
      </w:r>
      <w:proofErr w:type="gramEnd"/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Нацизм (национал-социализм) </w:t>
      </w:r>
      <w:r w:rsidRPr="00207D54">
        <w:rPr>
          <w:rFonts w:ascii="Times New Roman" w:hAnsi="Times New Roman"/>
          <w:sz w:val="28"/>
          <w:szCs w:val="28"/>
        </w:rPr>
        <w:t>─ идеология, основанная на 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Национализм</w:t>
      </w:r>
      <w:r w:rsidRPr="00207D54">
        <w:rPr>
          <w:rFonts w:ascii="Times New Roman" w:hAnsi="Times New Roman"/>
          <w:sz w:val="28"/>
          <w:szCs w:val="28"/>
        </w:rPr>
        <w:t xml:space="preserve"> 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многонационального государства данная идеология может привести к </w:t>
      </w:r>
      <w:r>
        <w:rPr>
          <w:rFonts w:ascii="Times New Roman" w:hAnsi="Times New Roman"/>
          <w:sz w:val="28"/>
          <w:szCs w:val="28"/>
        </w:rPr>
        <w:t>негативным последствиям, поскольку</w:t>
      </w:r>
      <w:r w:rsidRPr="00207D54">
        <w:rPr>
          <w:rFonts w:ascii="Times New Roman" w:hAnsi="Times New Roman"/>
          <w:sz w:val="28"/>
          <w:szCs w:val="28"/>
        </w:rPr>
        <w:t xml:space="preserve"> служит оправданием дискриминации людей по расовому или этническо</w:t>
      </w:r>
      <w:r>
        <w:rPr>
          <w:rFonts w:ascii="Times New Roman" w:hAnsi="Times New Roman"/>
          <w:sz w:val="28"/>
          <w:szCs w:val="28"/>
        </w:rPr>
        <w:t>му признакам</w:t>
      </w:r>
      <w:r w:rsidRPr="00207D54">
        <w:rPr>
          <w:rFonts w:ascii="Times New Roman" w:hAnsi="Times New Roman"/>
          <w:sz w:val="28"/>
          <w:szCs w:val="28"/>
        </w:rPr>
        <w:t>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lastRenderedPageBreak/>
        <w:t xml:space="preserve">Национальная политика </w:t>
      </w:r>
      <w:r w:rsidRPr="00207D54">
        <w:rPr>
          <w:rFonts w:ascii="Times New Roman" w:hAnsi="Times New Roman"/>
          <w:sz w:val="28"/>
          <w:szCs w:val="28"/>
        </w:rPr>
        <w:t xml:space="preserve">─ целенаправленная деятельность по регулированию взаимоотношений между нациями и народностями, закрепленная в соответствующих политических, юридических актах и документах.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Национальный вопрос</w:t>
      </w:r>
      <w:r w:rsidRPr="00207D54">
        <w:rPr>
          <w:rFonts w:ascii="Times New Roman" w:hAnsi="Times New Roman"/>
          <w:sz w:val="28"/>
          <w:szCs w:val="28"/>
        </w:rPr>
        <w:t xml:space="preserve"> ─ совокупность политических, экономических, правовых, идеологических и других проблем, проявляющихся в процессе внутригосударственного и межгосударственного общения между нациями, народностями.</w:t>
      </w:r>
    </w:p>
    <w:p w:rsidR="00524895" w:rsidRPr="00207D54" w:rsidRDefault="00524895" w:rsidP="00524895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Несовершеннолетний </w:t>
      </w:r>
      <w:r w:rsidRPr="00207D54">
        <w:rPr>
          <w:color w:val="auto"/>
          <w:sz w:val="28"/>
          <w:szCs w:val="28"/>
        </w:rPr>
        <w:t xml:space="preserve">─ лицо, не достигшее возраста восемнадцати лет.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Патриотизм </w:t>
      </w:r>
      <w:r w:rsidRPr="00207D54">
        <w:rPr>
          <w:rFonts w:ascii="Times New Roman" w:hAnsi="Times New Roman"/>
          <w:sz w:val="28"/>
          <w:szCs w:val="28"/>
        </w:rPr>
        <w:t xml:space="preserve">(от греч. </w:t>
      </w:r>
      <w:proofErr w:type="spellStart"/>
      <w:r w:rsidRPr="00207D54">
        <w:rPr>
          <w:rFonts w:ascii="Times New Roman" w:hAnsi="Times New Roman"/>
          <w:sz w:val="28"/>
          <w:szCs w:val="28"/>
          <w:lang w:val="en-US"/>
        </w:rPr>
        <w:t>patris</w:t>
      </w:r>
      <w:proofErr w:type="spellEnd"/>
      <w:r w:rsidRPr="00207D54">
        <w:rPr>
          <w:rFonts w:ascii="Times New Roman" w:hAnsi="Times New Roman"/>
          <w:b/>
          <w:sz w:val="28"/>
          <w:szCs w:val="28"/>
        </w:rPr>
        <w:t xml:space="preserve"> – </w:t>
      </w:r>
      <w:r w:rsidRPr="00207D54">
        <w:rPr>
          <w:rFonts w:ascii="Times New Roman" w:hAnsi="Times New Roman"/>
          <w:sz w:val="28"/>
          <w:szCs w:val="28"/>
        </w:rPr>
        <w:t>отечество) ─ любовь к Отчизне, готовность подчинить личные интересы интересам своей страны, своего народа; как положительный нравственный принцип противопоставляется радикальным формам национализма.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Погром – </w:t>
      </w:r>
      <w:r w:rsidRPr="00207D54">
        <w:rPr>
          <w:rFonts w:ascii="Times New Roman" w:hAnsi="Times New Roman"/>
          <w:sz w:val="28"/>
          <w:szCs w:val="28"/>
        </w:rPr>
        <w:t>выступление одной группы людей,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207D54">
        <w:rPr>
          <w:rFonts w:ascii="Times New Roman" w:hAnsi="Times New Roman"/>
          <w:sz w:val="28"/>
          <w:szCs w:val="28"/>
        </w:rPr>
        <w:t xml:space="preserve"> представляющей этническое большинство, против какой-либо другой 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Style w:val="a10"/>
          <w:rFonts w:ascii="Times New Roman" w:hAnsi="Times New Roman"/>
          <w:b/>
          <w:bCs/>
          <w:sz w:val="28"/>
          <w:szCs w:val="28"/>
        </w:rPr>
        <w:t xml:space="preserve">Профилактика </w:t>
      </w:r>
      <w:r w:rsidRPr="00207D54">
        <w:rPr>
          <w:rStyle w:val="a10"/>
          <w:rFonts w:ascii="Times New Roman" w:hAnsi="Times New Roman"/>
          <w:bCs/>
          <w:sz w:val="28"/>
          <w:szCs w:val="28"/>
        </w:rPr>
        <w:t>(</w:t>
      </w:r>
      <w:r w:rsidRPr="00207D54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207D54">
        <w:rPr>
          <w:rFonts w:ascii="Times New Roman" w:hAnsi="Times New Roman"/>
          <w:sz w:val="28"/>
          <w:szCs w:val="28"/>
        </w:rPr>
        <w:t>древнегреч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. </w:t>
      </w:r>
      <w:r w:rsidRPr="00207D54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/>
          <w:sz w:val="28"/>
          <w:szCs w:val="28"/>
        </w:rPr>
        <w:t>rophylaktikos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07D54">
        <w:rPr>
          <w:rFonts w:ascii="Times New Roman" w:hAnsi="Times New Roman"/>
          <w:sz w:val="28"/>
          <w:szCs w:val="28"/>
        </w:rPr>
        <w:t>─</w:t>
      </w:r>
      <w:r w:rsidRPr="00207D54">
        <w:rPr>
          <w:rFonts w:ascii="Times New Roman" w:hAnsi="Times New Roman"/>
          <w:iCs/>
          <w:sz w:val="28"/>
          <w:szCs w:val="28"/>
        </w:rPr>
        <w:t>предохранительный</w:t>
      </w:r>
      <w:r>
        <w:rPr>
          <w:rFonts w:ascii="Times New Roman" w:hAnsi="Times New Roman"/>
          <w:sz w:val="28"/>
          <w:szCs w:val="28"/>
        </w:rPr>
        <w:t xml:space="preserve">) ─ </w:t>
      </w:r>
      <w:r w:rsidRPr="00207D54">
        <w:rPr>
          <w:rFonts w:ascii="Times New Roman" w:hAnsi="Times New Roman"/>
          <w:sz w:val="28"/>
          <w:szCs w:val="28"/>
        </w:rPr>
        <w:t>комплекс различного рода мероприятий, направленных на предупреждение какого-либо явления и/или устранение факторов риска.</w:t>
      </w:r>
    </w:p>
    <w:p w:rsidR="00524895" w:rsidRPr="00F03F57" w:rsidRDefault="00524895" w:rsidP="00524895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F03F57">
        <w:rPr>
          <w:rStyle w:val="a10"/>
          <w:b/>
          <w:bCs/>
          <w:sz w:val="28"/>
          <w:szCs w:val="28"/>
        </w:rPr>
        <w:t>Психоактивные</w:t>
      </w:r>
      <w:proofErr w:type="spellEnd"/>
      <w:r w:rsidRPr="00F03F57">
        <w:rPr>
          <w:rStyle w:val="a10"/>
          <w:b/>
          <w:bCs/>
          <w:sz w:val="28"/>
          <w:szCs w:val="28"/>
        </w:rPr>
        <w:t xml:space="preserve"> вещества (ПАВ)</w:t>
      </w:r>
      <w:r w:rsidRPr="00F03F57">
        <w:rPr>
          <w:sz w:val="28"/>
          <w:szCs w:val="28"/>
        </w:rPr>
        <w:t xml:space="preserve"> ─ химические и фармакологические средства, влияющие на физическое и психическое состояние, вызывающие болезненное пристрастие. К ним относятся </w:t>
      </w:r>
      <w:r w:rsidRPr="00F03F57">
        <w:rPr>
          <w:rStyle w:val="a10"/>
          <w:sz w:val="28"/>
          <w:szCs w:val="28"/>
        </w:rPr>
        <w:t>наркотики</w:t>
      </w:r>
      <w:r w:rsidRPr="00F03F57">
        <w:rPr>
          <w:sz w:val="28"/>
          <w:szCs w:val="28"/>
        </w:rPr>
        <w:t xml:space="preserve">, токсические вещества (наиболее распространены в детской и подростковой среде ─ </w:t>
      </w:r>
      <w:proofErr w:type="spellStart"/>
      <w:r w:rsidRPr="00F03F57">
        <w:rPr>
          <w:sz w:val="28"/>
          <w:szCs w:val="28"/>
        </w:rPr>
        <w:t>ингалянты</w:t>
      </w:r>
      <w:proofErr w:type="spellEnd"/>
      <w:r w:rsidRPr="00F03F57">
        <w:rPr>
          <w:sz w:val="28"/>
          <w:szCs w:val="28"/>
        </w:rPr>
        <w:t>: пары бензина, клея и т.п.), табак, алкоголь.</w:t>
      </w:r>
    </w:p>
    <w:p w:rsidR="00524895" w:rsidRPr="00207D54" w:rsidRDefault="00524895" w:rsidP="005248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03F57">
        <w:rPr>
          <w:rFonts w:ascii="Times New Roman" w:hAnsi="Times New Roman"/>
          <w:b/>
          <w:bCs/>
          <w:sz w:val="28"/>
          <w:szCs w:val="28"/>
        </w:rPr>
        <w:t>Психологическая коррекция (</w:t>
      </w:r>
      <w:proofErr w:type="spellStart"/>
      <w:r w:rsidRPr="00F03F57">
        <w:rPr>
          <w:rFonts w:ascii="Times New Roman" w:hAnsi="Times New Roman"/>
          <w:b/>
          <w:bCs/>
          <w:sz w:val="28"/>
          <w:szCs w:val="28"/>
        </w:rPr>
        <w:t>психокоррекция</w:t>
      </w:r>
      <w:proofErr w:type="spellEnd"/>
      <w:r w:rsidRPr="00F03F57">
        <w:rPr>
          <w:rFonts w:ascii="Times New Roman" w:hAnsi="Times New Roman"/>
          <w:b/>
          <w:bCs/>
          <w:sz w:val="28"/>
          <w:szCs w:val="28"/>
        </w:rPr>
        <w:t>)</w:t>
      </w:r>
      <w:r w:rsidRPr="00F03F57">
        <w:rPr>
          <w:rFonts w:ascii="Times New Roman" w:hAnsi="Times New Roman"/>
          <w:sz w:val="28"/>
          <w:szCs w:val="28"/>
        </w:rPr>
        <w:t xml:space="preserve"> ─ один из видов </w:t>
      </w:r>
      <w:hyperlink r:id="rId7" w:tooltip="Психологическая помощь" w:history="1">
        <w:r w:rsidRPr="00F03F57">
          <w:rPr>
            <w:rFonts w:ascii="Times New Roman" w:hAnsi="Times New Roman"/>
            <w:sz w:val="28"/>
            <w:szCs w:val="28"/>
          </w:rPr>
          <w:t>психологической помощи</w:t>
        </w:r>
      </w:hyperlink>
      <w:r w:rsidRPr="00F03F57">
        <w:rPr>
          <w:rFonts w:ascii="Times New Roman" w:hAnsi="Times New Roman"/>
          <w:sz w:val="28"/>
          <w:szCs w:val="28"/>
        </w:rPr>
        <w:t>; деятельность, направленная на исправление особенностей психического развития личности, не соответствующих</w:t>
      </w:r>
      <w:r w:rsidRPr="00207D54">
        <w:rPr>
          <w:rFonts w:ascii="Times New Roman" w:hAnsi="Times New Roman"/>
          <w:sz w:val="28"/>
          <w:szCs w:val="28"/>
        </w:rPr>
        <w:t xml:space="preserve"> оптимальной модели, а также деятельность, направленная на формирование у человека нужных психологических каче</w:t>
      </w:r>
      <w:proofErr w:type="gramStart"/>
      <w:r w:rsidRPr="00207D54">
        <w:rPr>
          <w:rFonts w:ascii="Times New Roman" w:hAnsi="Times New Roman"/>
          <w:sz w:val="28"/>
          <w:szCs w:val="28"/>
        </w:rPr>
        <w:t>ств дл</w:t>
      </w:r>
      <w:proofErr w:type="gramEnd"/>
      <w:r w:rsidRPr="00207D54">
        <w:rPr>
          <w:rFonts w:ascii="Times New Roman" w:hAnsi="Times New Roman"/>
          <w:sz w:val="28"/>
          <w:szCs w:val="28"/>
        </w:rPr>
        <w:t xml:space="preserve">я повышения его </w:t>
      </w:r>
      <w:hyperlink r:id="rId8" w:tooltip="Социализация" w:history="1">
        <w:proofErr w:type="spellStart"/>
        <w:r w:rsidRPr="00207D54">
          <w:rPr>
            <w:rFonts w:ascii="Times New Roman" w:hAnsi="Times New Roman"/>
            <w:sz w:val="28"/>
            <w:szCs w:val="28"/>
          </w:rPr>
          <w:t>социализации</w:t>
        </w:r>
      </w:hyperlink>
      <w:r w:rsidRPr="00207D54">
        <w:rPr>
          <w:rFonts w:ascii="Times New Roman" w:hAnsi="Times New Roman"/>
          <w:sz w:val="28"/>
          <w:szCs w:val="28"/>
        </w:rPr>
        <w:t>и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</w:t>
      </w:r>
      <w:hyperlink r:id="rId9" w:tooltip="Адаптация (биология)" w:history="1">
        <w:r w:rsidRPr="00207D54">
          <w:rPr>
            <w:rFonts w:ascii="Times New Roman" w:hAnsi="Times New Roman"/>
            <w:sz w:val="28"/>
            <w:szCs w:val="28"/>
          </w:rPr>
          <w:t>адаптации</w:t>
        </w:r>
      </w:hyperlink>
      <w:r w:rsidRPr="00207D54">
        <w:rPr>
          <w:rFonts w:ascii="Times New Roman" w:hAnsi="Times New Roman"/>
          <w:sz w:val="28"/>
          <w:szCs w:val="28"/>
        </w:rPr>
        <w:t xml:space="preserve"> к изменяющимся жизненным условиям. Различают индивидуальную и групповую </w:t>
      </w:r>
      <w:proofErr w:type="spellStart"/>
      <w:r w:rsidRPr="00207D54">
        <w:rPr>
          <w:rFonts w:ascii="Times New Roman" w:hAnsi="Times New Roman"/>
          <w:sz w:val="28"/>
          <w:szCs w:val="28"/>
        </w:rPr>
        <w:t>психокоррекцию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. В </w:t>
      </w:r>
      <w:proofErr w:type="spellStart"/>
      <w:proofErr w:type="gramStart"/>
      <w:r w:rsidRPr="00207D54">
        <w:rPr>
          <w:rFonts w:ascii="Times New Roman" w:hAnsi="Times New Roman"/>
          <w:i/>
          <w:iCs/>
          <w:sz w:val="28"/>
          <w:szCs w:val="28"/>
        </w:rPr>
        <w:t>индивидуальной</w:t>
      </w:r>
      <w:proofErr w:type="gramEnd"/>
      <w:r>
        <w:rPr>
          <w:rFonts w:ascii="Times New Roman" w:hAnsi="Times New Roman"/>
          <w:iCs/>
          <w:sz w:val="28"/>
          <w:szCs w:val="28"/>
        </w:rPr>
        <w:t>─</w:t>
      </w:r>
      <w:hyperlink r:id="rId10" w:tooltip="Психолог" w:history="1">
        <w:r w:rsidRPr="00207D54">
          <w:rPr>
            <w:rFonts w:ascii="Times New Roman" w:hAnsi="Times New Roman"/>
            <w:sz w:val="28"/>
            <w:szCs w:val="28"/>
          </w:rPr>
          <w:t>психолог</w:t>
        </w:r>
        <w:proofErr w:type="spellEnd"/>
      </w:hyperlink>
      <w:r w:rsidRPr="00207D54">
        <w:rPr>
          <w:rFonts w:ascii="Times New Roman" w:hAnsi="Times New Roman"/>
          <w:sz w:val="28"/>
          <w:szCs w:val="28"/>
        </w:rPr>
        <w:t xml:space="preserve"> работает с подростком один на один при отсутствии посторонних лиц. В </w:t>
      </w:r>
      <w:r w:rsidRPr="00207D54">
        <w:rPr>
          <w:rFonts w:ascii="Times New Roman" w:hAnsi="Times New Roman"/>
          <w:i/>
          <w:iCs/>
          <w:sz w:val="28"/>
          <w:szCs w:val="28"/>
        </w:rPr>
        <w:t>групповой</w:t>
      </w:r>
      <w:r w:rsidRPr="00207D54">
        <w:rPr>
          <w:rFonts w:ascii="Times New Roman" w:hAnsi="Times New Roman"/>
          <w:sz w:val="28"/>
          <w:szCs w:val="28"/>
        </w:rPr>
        <w:t xml:space="preserve"> – работа происходит сразу с группой людей со схожими проблемами, эффект достигается за</w:t>
      </w:r>
      <w:r>
        <w:rPr>
          <w:rFonts w:ascii="Times New Roman" w:hAnsi="Times New Roman"/>
          <w:sz w:val="28"/>
          <w:szCs w:val="28"/>
        </w:rPr>
        <w:t xml:space="preserve"> сче</w:t>
      </w:r>
      <w:r w:rsidRPr="00207D54">
        <w:rPr>
          <w:rFonts w:ascii="Times New Roman" w:hAnsi="Times New Roman"/>
          <w:sz w:val="28"/>
          <w:szCs w:val="28"/>
        </w:rPr>
        <w:t>т взаимодействия и взаимовлияния членов группы друг на друга.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Расизм ─ </w:t>
      </w:r>
      <w:r w:rsidRPr="00207D54">
        <w:rPr>
          <w:color w:val="auto"/>
          <w:sz w:val="28"/>
          <w:szCs w:val="28"/>
        </w:rPr>
        <w:t xml:space="preserve">совокупность воззрений,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культуру. Расизм обязательно включает в себя идеи об изначальном разделении людей на «высшие» и «низшие» расы, из которых первые являются создателями цивилизации и призваны господствовать над вторыми. Расистская идеология </w:t>
      </w:r>
      <w:r w:rsidRPr="00207D54">
        <w:rPr>
          <w:color w:val="auto"/>
          <w:sz w:val="28"/>
          <w:szCs w:val="28"/>
        </w:rPr>
        <w:lastRenderedPageBreak/>
        <w:t>является одним из наиболее распространенных обоснований экстремизма различного толка.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Секта</w:t>
      </w:r>
      <w:r w:rsidRPr="00207D54">
        <w:rPr>
          <w:color w:val="auto"/>
          <w:sz w:val="28"/>
          <w:szCs w:val="28"/>
        </w:rPr>
        <w:t xml:space="preserve"> 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Сепаратизм</w:t>
      </w:r>
      <w:r w:rsidRPr="00207D54">
        <w:rPr>
          <w:color w:val="auto"/>
          <w:sz w:val="28"/>
          <w:szCs w:val="28"/>
        </w:rPr>
        <w:t xml:space="preserve"> ─ политическое движение, цель которого отделение от государства части его территории и создание на ней собственного государства. Разновидностью се</w:t>
      </w:r>
      <w:r>
        <w:rPr>
          <w:color w:val="auto"/>
          <w:sz w:val="28"/>
          <w:szCs w:val="28"/>
        </w:rPr>
        <w:t>паратизма является ирредентизм ─</w:t>
      </w:r>
      <w:r w:rsidRPr="00207D54">
        <w:rPr>
          <w:color w:val="auto"/>
          <w:sz w:val="28"/>
          <w:szCs w:val="28"/>
        </w:rPr>
        <w:t xml:space="preserve"> движение за отделение с целью последующего присоединения отделившейся территории к соседнему государству.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snapToGrid w:val="0"/>
          <w:color w:val="auto"/>
          <w:sz w:val="28"/>
          <w:szCs w:val="28"/>
        </w:rPr>
        <w:t>Социализация</w:t>
      </w:r>
      <w:r>
        <w:rPr>
          <w:snapToGrid w:val="0"/>
          <w:color w:val="auto"/>
          <w:sz w:val="28"/>
          <w:szCs w:val="28"/>
        </w:rPr>
        <w:t xml:space="preserve"> ─</w:t>
      </w:r>
      <w:r w:rsidRPr="00207D54">
        <w:rPr>
          <w:snapToGrid w:val="0"/>
          <w:color w:val="auto"/>
          <w:sz w:val="28"/>
          <w:szCs w:val="28"/>
        </w:rPr>
        <w:t xml:space="preserve"> процесс усвоения личностью в ходе взросления социальных ролей, норм и ценностей того общества, к которому она принадлежит.</w:t>
      </w:r>
    </w:p>
    <w:p w:rsidR="00524895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Субкультура </w:t>
      </w:r>
      <w:r w:rsidRPr="00207D54">
        <w:rPr>
          <w:color w:val="auto"/>
          <w:sz w:val="28"/>
          <w:szCs w:val="28"/>
        </w:rPr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524895" w:rsidRPr="00474D61" w:rsidRDefault="00524895" w:rsidP="00524895">
      <w:pPr>
        <w:spacing w:after="0" w:line="240" w:lineRule="auto"/>
        <w:ind w:firstLine="567"/>
        <w:jc w:val="both"/>
        <w:rPr>
          <w:sz w:val="28"/>
          <w:szCs w:val="28"/>
        </w:rPr>
      </w:pPr>
      <w:r w:rsidRPr="00474D61">
        <w:rPr>
          <w:rFonts w:ascii="Times New Roman" w:hAnsi="Times New Roman"/>
          <w:b/>
          <w:sz w:val="28"/>
          <w:szCs w:val="28"/>
        </w:rPr>
        <w:t xml:space="preserve">Суггестия </w:t>
      </w:r>
      <w:r>
        <w:rPr>
          <w:rFonts w:ascii="Times New Roman" w:hAnsi="Times New Roman"/>
          <w:sz w:val="28"/>
          <w:szCs w:val="28"/>
        </w:rPr>
        <w:t xml:space="preserve">(лат. </w:t>
      </w:r>
      <w:proofErr w:type="spellStart"/>
      <w:r>
        <w:rPr>
          <w:rFonts w:ascii="Times New Roman" w:hAnsi="Times New Roman"/>
          <w:sz w:val="28"/>
          <w:szCs w:val="28"/>
        </w:rPr>
        <w:t>suggestio</w:t>
      </w:r>
      <w:proofErr w:type="spellEnd"/>
      <w:r>
        <w:rPr>
          <w:rFonts w:ascii="Times New Roman" w:hAnsi="Times New Roman"/>
          <w:sz w:val="28"/>
          <w:szCs w:val="28"/>
        </w:rPr>
        <w:t xml:space="preserve"> ─ внушение, намек) ─</w:t>
      </w:r>
      <w:r w:rsidRPr="00474D61">
        <w:rPr>
          <w:rFonts w:ascii="Times New Roman" w:hAnsi="Times New Roman"/>
          <w:sz w:val="28"/>
          <w:szCs w:val="28"/>
        </w:rPr>
        <w:t xml:space="preserve"> это восприятие информации без критической оценки, оказывающее влияние на течение нервно-психических и соматических процессов; внушение.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7D54">
        <w:rPr>
          <w:rFonts w:ascii="Times New Roman" w:hAnsi="Times New Roman"/>
          <w:b/>
          <w:bCs/>
          <w:sz w:val="28"/>
          <w:szCs w:val="28"/>
        </w:rPr>
        <w:t>Толерантность</w:t>
      </w:r>
      <w:r w:rsidRPr="00207D54">
        <w:rPr>
          <w:rFonts w:ascii="Times New Roman" w:hAnsi="Times New Roman"/>
          <w:sz w:val="28"/>
          <w:szCs w:val="28"/>
        </w:rPr>
        <w:t xml:space="preserve"> (от лат.</w:t>
      </w:r>
      <w:proofErr w:type="gramEnd"/>
      <w:r w:rsidRPr="00207D54">
        <w:rPr>
          <w:rFonts w:ascii="Times New Roman" w:hAnsi="Times New Roman"/>
          <w:sz w:val="28"/>
          <w:szCs w:val="28"/>
        </w:rPr>
        <w:t xml:space="preserve"> </w:t>
      </w:r>
      <w:r w:rsidRPr="00E035C2">
        <w:rPr>
          <w:rFonts w:ascii="Times New Roman" w:hAnsi="Times New Roman"/>
          <w:iCs/>
          <w:sz w:val="28"/>
          <w:szCs w:val="28"/>
          <w:lang w:val="la-Latn"/>
        </w:rPr>
        <w:t>Tolerantia</w:t>
      </w:r>
      <w:r w:rsidRPr="00207D54">
        <w:rPr>
          <w:rFonts w:ascii="Times New Roman" w:hAnsi="Times New Roman"/>
          <w:sz w:val="28"/>
          <w:szCs w:val="28"/>
        </w:rPr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 поведению и обычаям. 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Терроризм</w:t>
      </w:r>
      <w:r w:rsidRPr="00207D54">
        <w:rPr>
          <w:rFonts w:ascii="Times New Roman" w:hAnsi="Times New Roman"/>
          <w:sz w:val="28"/>
          <w:szCs w:val="28"/>
        </w:rPr>
        <w:t xml:space="preserve"> 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целей путем устрашения политических противников. То есть, террор (террори</w:t>
      </w:r>
      <w:r>
        <w:rPr>
          <w:rFonts w:ascii="Times New Roman" w:hAnsi="Times New Roman"/>
          <w:sz w:val="28"/>
          <w:szCs w:val="28"/>
        </w:rPr>
        <w:t>зм) ─</w:t>
      </w:r>
      <w:r w:rsidRPr="00207D54">
        <w:rPr>
          <w:rFonts w:ascii="Times New Roman" w:hAnsi="Times New Roman"/>
          <w:sz w:val="28"/>
          <w:szCs w:val="28"/>
        </w:rPr>
        <w:t xml:space="preserve"> это способ решения политических проблем методом насилия. Применение насильственных методов в политике осуществляется как государствами в отношении политической оппозиции, так и различными подпольными группами против господствующих классов и государственных институтов. 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Тоталитаризм </w:t>
      </w:r>
      <w:r w:rsidRPr="00207D54">
        <w:rPr>
          <w:rFonts w:ascii="Times New Roman" w:hAnsi="Times New Roman"/>
          <w:sz w:val="28"/>
          <w:szCs w:val="28"/>
        </w:rPr>
        <w:t>─ система насильственного политического господства, характеризующаяся полным подчинением общества, его экономической, социальной, идеологической, духовной и даже бытовой жизни власти господствующей элиты, организованной в целостный военно-бюрократический аппарат и возглавляемый лидером («вождем», «фюрером», «дуче» и т.п.).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Фашизм</w:t>
      </w:r>
      <w:r>
        <w:rPr>
          <w:rFonts w:ascii="Times New Roman" w:hAnsi="Times New Roman"/>
          <w:sz w:val="28"/>
          <w:szCs w:val="28"/>
        </w:rPr>
        <w:t xml:space="preserve"> (от </w:t>
      </w:r>
      <w:proofErr w:type="spellStart"/>
      <w:r>
        <w:rPr>
          <w:rFonts w:ascii="Times New Roman" w:hAnsi="Times New Roman"/>
          <w:sz w:val="28"/>
          <w:szCs w:val="28"/>
        </w:rPr>
        <w:t>итал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7D54">
        <w:rPr>
          <w:rFonts w:ascii="Times New Roman" w:hAnsi="Times New Roman"/>
          <w:sz w:val="28"/>
          <w:szCs w:val="28"/>
          <w:lang w:val="en-US"/>
        </w:rPr>
        <w:t>fascio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─ пучо</w:t>
      </w:r>
      <w:r>
        <w:rPr>
          <w:rFonts w:ascii="Times New Roman" w:hAnsi="Times New Roman"/>
          <w:sz w:val="28"/>
          <w:szCs w:val="28"/>
        </w:rPr>
        <w:t>к, связка, объединение) ─ обобще</w:t>
      </w:r>
      <w:r w:rsidRPr="00207D54">
        <w:rPr>
          <w:rFonts w:ascii="Times New Roman" w:hAnsi="Times New Roman"/>
          <w:sz w:val="28"/>
          <w:szCs w:val="28"/>
        </w:rPr>
        <w:t>нное название ультраправых идеологий и соответствующих им политических режимов 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 в достижении политических целей.</w:t>
      </w:r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lastRenderedPageBreak/>
        <w:t>Шовинизм</w:t>
      </w:r>
      <w:r w:rsidRPr="00207D54">
        <w:rPr>
          <w:rFonts w:ascii="Times New Roman" w:hAnsi="Times New Roman"/>
          <w:sz w:val="28"/>
          <w:szCs w:val="28"/>
        </w:rPr>
        <w:t xml:space="preserve"> ─ крайняя, наиболее опасная форма национализма, выражающаяся в безудержном возвеличивании собственной нации, национальном </w:t>
      </w:r>
      <w:proofErr w:type="gramStart"/>
      <w:r w:rsidRPr="00207D54">
        <w:rPr>
          <w:rFonts w:ascii="Times New Roman" w:hAnsi="Times New Roman"/>
          <w:sz w:val="28"/>
          <w:szCs w:val="28"/>
        </w:rPr>
        <w:t>чванстве</w:t>
      </w:r>
      <w:proofErr w:type="gramEnd"/>
      <w:r w:rsidRPr="00207D54">
        <w:rPr>
          <w:rFonts w:ascii="Times New Roman" w:hAnsi="Times New Roman"/>
          <w:sz w:val="28"/>
          <w:szCs w:val="28"/>
        </w:rPr>
        <w:t xml:space="preserve"> и высокомерии. </w:t>
      </w:r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7D54">
        <w:rPr>
          <w:rFonts w:ascii="Times New Roman" w:hAnsi="Times New Roman"/>
          <w:b/>
          <w:sz w:val="28"/>
          <w:szCs w:val="28"/>
        </w:rPr>
        <w:t>Экстремизм</w:t>
      </w:r>
      <w:r w:rsidRPr="00207D54">
        <w:rPr>
          <w:rFonts w:ascii="Times New Roman" w:hAnsi="Times New Roman"/>
          <w:sz w:val="28"/>
          <w:szCs w:val="28"/>
        </w:rPr>
        <w:t xml:space="preserve"> (от фр. </w:t>
      </w:r>
      <w:proofErr w:type="spellStart"/>
      <w:r w:rsidRPr="00F759D1">
        <w:rPr>
          <w:rFonts w:ascii="Times New Roman" w:hAnsi="Times New Roman"/>
          <w:iCs/>
          <w:sz w:val="28"/>
          <w:szCs w:val="28"/>
          <w:lang w:val="en-US"/>
        </w:rPr>
        <w:t>extremisme</w:t>
      </w:r>
      <w:proofErr w:type="spellEnd"/>
      <w:r w:rsidRPr="00F759D1">
        <w:rPr>
          <w:rFonts w:ascii="Times New Roman" w:hAnsi="Times New Roman"/>
          <w:sz w:val="28"/>
          <w:szCs w:val="28"/>
        </w:rPr>
        <w:t>,</w:t>
      </w:r>
      <w:r w:rsidRPr="00207D54">
        <w:rPr>
          <w:rFonts w:ascii="Times New Roman" w:hAnsi="Times New Roman"/>
          <w:sz w:val="28"/>
          <w:szCs w:val="28"/>
        </w:rPr>
        <w:t xml:space="preserve"> от лат. </w:t>
      </w:r>
      <w:proofErr w:type="spellStart"/>
      <w:r w:rsidRPr="00F759D1">
        <w:rPr>
          <w:rFonts w:ascii="Times New Roman" w:hAnsi="Times New Roman"/>
          <w:iCs/>
          <w:sz w:val="28"/>
          <w:szCs w:val="28"/>
        </w:rPr>
        <w:t>extremus</w:t>
      </w:r>
      <w:proofErr w:type="spellEnd"/>
      <w:r w:rsidRPr="00207D54">
        <w:rPr>
          <w:rFonts w:ascii="Times New Roman" w:hAnsi="Times New Roman"/>
          <w:sz w:val="28"/>
          <w:szCs w:val="28"/>
        </w:rPr>
        <w:t xml:space="preserve"> ─ крайний) </w:t>
      </w:r>
      <w:r>
        <w:rPr>
          <w:rFonts w:ascii="Times New Roman" w:hAnsi="Times New Roman"/>
          <w:sz w:val="28"/>
          <w:szCs w:val="28"/>
        </w:rPr>
        <w:t xml:space="preserve">─ </w:t>
      </w:r>
      <w:r w:rsidRPr="00207D54">
        <w:rPr>
          <w:rFonts w:ascii="Times New Roman" w:hAnsi="Times New Roman"/>
          <w:sz w:val="28"/>
          <w:szCs w:val="28"/>
        </w:rPr>
        <w:t xml:space="preserve">приверженность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207D54">
        <w:rPr>
          <w:rFonts w:ascii="Times New Roman" w:hAnsi="Times New Roman"/>
          <w:sz w:val="28"/>
          <w:szCs w:val="28"/>
        </w:rPr>
        <w:t>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  <w:proofErr w:type="gramEnd"/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Эмиграция 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 выезд из одной страны в другую на постоянное место (иногда на неопределенно длительный период) проживания, как правило, с изменением гражданства. </w:t>
      </w:r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Этнос </w:t>
      </w:r>
      <w:r w:rsidRPr="00207D54">
        <w:rPr>
          <w:rFonts w:ascii="Times New Roman" w:hAnsi="Times New Roman"/>
          <w:sz w:val="28"/>
          <w:szCs w:val="28"/>
        </w:rPr>
        <w:t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proofErr w:type="spellStart"/>
      <w:r w:rsidRPr="00207D54">
        <w:rPr>
          <w:b/>
          <w:color w:val="auto"/>
          <w:sz w:val="28"/>
          <w:szCs w:val="28"/>
        </w:rPr>
        <w:t>Этноцентризм</w:t>
      </w:r>
      <w:proofErr w:type="spellEnd"/>
      <w:r w:rsidRPr="00207D54">
        <w:rPr>
          <w:b/>
          <w:color w:val="auto"/>
          <w:sz w:val="28"/>
          <w:szCs w:val="28"/>
        </w:rPr>
        <w:t xml:space="preserve"> </w:t>
      </w:r>
      <w:r w:rsidRPr="00207D54">
        <w:rPr>
          <w:color w:val="auto"/>
          <w:sz w:val="28"/>
          <w:szCs w:val="28"/>
        </w:rPr>
        <w:t>─ свойство этнического самосознания воспринимать и оценивать жизненные явления через призму традиций и ценностей собственной этнической группы, выступающей в качестве некоего всеобщего эталона или оптимума.</w:t>
      </w:r>
    </w:p>
    <w:p w:rsidR="00524895" w:rsidRDefault="00524895" w:rsidP="0052489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line="240" w:lineRule="auto"/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D14540" w:rsidRDefault="00524895" w:rsidP="00524895">
      <w:pPr>
        <w:shd w:val="clear" w:color="auto" w:fill="FFFFFF"/>
        <w:spacing w:after="0" w:line="360" w:lineRule="auto"/>
        <w:jc w:val="center"/>
        <w:rPr>
          <w:rStyle w:val="num"/>
          <w:rFonts w:ascii="Times New Roman" w:hAnsi="Times New Roman"/>
          <w:b/>
          <w:sz w:val="28"/>
          <w:szCs w:val="28"/>
        </w:rPr>
      </w:pPr>
      <w:r w:rsidRPr="00D14540">
        <w:rPr>
          <w:rStyle w:val="num"/>
          <w:rFonts w:ascii="Times New Roman" w:hAnsi="Times New Roman"/>
          <w:b/>
          <w:sz w:val="28"/>
          <w:szCs w:val="28"/>
        </w:rPr>
        <w:t>Список литературы</w:t>
      </w:r>
    </w:p>
    <w:p w:rsidR="00524895" w:rsidRDefault="00524895" w:rsidP="00524895">
      <w:pPr>
        <w:shd w:val="clear" w:color="auto" w:fill="FFFFFF"/>
        <w:spacing w:after="0" w:line="360" w:lineRule="auto"/>
        <w:jc w:val="center"/>
        <w:rPr>
          <w:rStyle w:val="num"/>
        </w:rPr>
      </w:pP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Выступление Президента Российской Федерации В.В. Путина на расширенном заседании Совета Безопасности России: [Электронный ресурс] – Режим доступа: </w:t>
      </w:r>
      <w:hyperlink r:id="rId11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http://www.kremlin.ru/transcripts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Государственная программа Правительства РФ «Информационное общество»  (2011-2020 гг.).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Доктрина информационной безопасности России (2000 г. Утверждена президентом Российской Федерации  В.В. Путиным 9 сентября 2000 г.,  № Пр-189). 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lastRenderedPageBreak/>
        <w:t>Законы РФ  «О средствах массовой информации»; «О порядке освещения деятельности органов государственной власти в государственных средствах массовой информации»; «Об информации, информационных технологиях и о защите информации»; «Об участии в международном информационном обмене»; «Об обеспечении доступа к информации о деятельности государственных органов и органов местного самоуправления».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Конституция Российской Федерации. Постатейный комментарий. − М.: Республика,  2014.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Концепция общественной безопасности в Российской Федерации.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B138BD">
        <w:rPr>
          <w:rFonts w:ascii="Times New Roman" w:hAnsi="Times New Roman"/>
          <w:sz w:val="28"/>
          <w:szCs w:val="28"/>
        </w:rPr>
        <w:t>Минобранауки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РФ от 4 июня 2008 г. № 170 «О комплексе мер по противодействию терроризму в сфере образования и науки»  от 4 июня 2008 г. № 170.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Стратегия государственной </w:t>
      </w:r>
      <w:proofErr w:type="spellStart"/>
      <w:r w:rsidRPr="00B138BD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политики Российской Федерации до 2020 г. (утв. Указом Президента РФ от 9 июня 2010 г. № 690).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Федеральный закон от 25 июля 1998 г. № 130-ФЗ «О борьбе с терроризмом» (с изменениями от 7 августа 2000 г., 21 ноября 2002 г., 30 июня 2003 г., 22 августа 2004 г.).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Федеральный закон РФ от 06.03.2006 № 35-ФЗ «О противодействии терроризму» с новой редакцией и дополнениями от 28.06.2014 № 179-ФЗ, от 05.05.2014, от 02.11.2013, от 23.07.2013, </w:t>
      </w:r>
      <w:proofErr w:type="gramStart"/>
      <w:r w:rsidRPr="00B138BD">
        <w:rPr>
          <w:rFonts w:ascii="Times New Roman" w:hAnsi="Times New Roman"/>
          <w:sz w:val="28"/>
          <w:szCs w:val="28"/>
        </w:rPr>
        <w:t>от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08.11.2011, от 03.05.2011.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Авдеев Ю. И., Арсеньев В. В., </w:t>
      </w:r>
      <w:proofErr w:type="spellStart"/>
      <w:r w:rsidRPr="00B138BD">
        <w:rPr>
          <w:rFonts w:ascii="Times New Roman" w:hAnsi="Times New Roman"/>
          <w:sz w:val="28"/>
          <w:szCs w:val="28"/>
        </w:rPr>
        <w:t>Найденко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В.Н. Экстремизм в современной России: истоки, содержание, типология (часть первая) // Социологическая наука и социальная практика.  ─  2013. ─ № 2.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Авдеев Ю.И. Терроризм в современной России: состояние, возможные перспективы, некоторые вопросы противостояния // Противодействие терроризму. Проблемы ХХ</w:t>
      </w:r>
      <w:proofErr w:type="gramStart"/>
      <w:r w:rsidRPr="00B138BD">
        <w:rPr>
          <w:rFonts w:ascii="Times New Roman" w:hAnsi="Times New Roman"/>
          <w:sz w:val="28"/>
          <w:szCs w:val="28"/>
        </w:rPr>
        <w:t>I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века ─ </w:t>
      </w:r>
      <w:proofErr w:type="spellStart"/>
      <w:r w:rsidRPr="00B138BD">
        <w:rPr>
          <w:rFonts w:ascii="Times New Roman" w:hAnsi="Times New Roman"/>
          <w:sz w:val="28"/>
          <w:szCs w:val="28"/>
        </w:rPr>
        <w:t>Counter-Terrorism</w:t>
      </w:r>
      <w:proofErr w:type="spellEnd"/>
      <w:r w:rsidRPr="00B138BD">
        <w:rPr>
          <w:rFonts w:ascii="Times New Roman" w:hAnsi="Times New Roman"/>
          <w:sz w:val="28"/>
          <w:szCs w:val="28"/>
        </w:rPr>
        <w:t>. ─ 2014. ─ № 3. ─ С. 4 – 20.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Аджиева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Е.М. Толерантность как принцип поведения культурной личности и мера противодействия экстремизму // Молодежный экстремизм: истоки, предупреждение, профилактика: материалы международной научно9практической конференции (23—24 мая 2014 г.): в 2 ч. ─ М.</w:t>
      </w:r>
      <w:proofErr w:type="gramStart"/>
      <w:r w:rsidRPr="00B138B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НОУ ВПО «МПСУ» ; Воронеж : МОДЭК, 2014. — Ч. II. - С. 146-150.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Алексеев О.Н. Противодействие терроризму в США: опыт и проблемы // Теория и практика общественного развития. ─ 2012. ─ № 7.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Антонян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Ю.М., </w:t>
      </w:r>
      <w:proofErr w:type="spellStart"/>
      <w:r w:rsidRPr="00B138BD">
        <w:rPr>
          <w:rFonts w:ascii="Times New Roman" w:hAnsi="Times New Roman"/>
          <w:sz w:val="28"/>
          <w:szCs w:val="28"/>
        </w:rPr>
        <w:t>Белокуров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Г.И., Боковиков А.К. Природа </w:t>
      </w:r>
      <w:proofErr w:type="spellStart"/>
      <w:r w:rsidRPr="00B138BD">
        <w:rPr>
          <w:rFonts w:ascii="Times New Roman" w:hAnsi="Times New Roman"/>
          <w:sz w:val="28"/>
          <w:szCs w:val="28"/>
        </w:rPr>
        <w:t>этнорелигиозного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терроризма / Под ред. Ю.М. </w:t>
      </w:r>
      <w:proofErr w:type="spellStart"/>
      <w:r w:rsidRPr="00B138BD">
        <w:rPr>
          <w:rFonts w:ascii="Times New Roman" w:hAnsi="Times New Roman"/>
          <w:sz w:val="28"/>
          <w:szCs w:val="28"/>
        </w:rPr>
        <w:t>Антоняна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. ─ М., 2008. 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Беляев Г. Ю. Молодежный неонацизм как вызов теории и практике общественного воспитания в контексте государственной безопасности России//Молодежный экстремизм: истоки, предупреждение, профилактика: материалы международной научно-практической </w:t>
      </w:r>
      <w:r w:rsidRPr="00B138BD">
        <w:rPr>
          <w:rFonts w:ascii="Times New Roman" w:hAnsi="Times New Roman"/>
          <w:sz w:val="28"/>
          <w:szCs w:val="28"/>
        </w:rPr>
        <w:lastRenderedPageBreak/>
        <w:t>конференции (23—24 мая 2014 г.): в 2 ч. ─ М.: НОУ ВПО «МПСУ»; Воронеж: МОДЭК, 2014. ─ Ч. II. ─ С. 269-274.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138BD">
        <w:rPr>
          <w:rFonts w:ascii="Times New Roman" w:hAnsi="Times New Roman"/>
          <w:sz w:val="28"/>
          <w:szCs w:val="28"/>
        </w:rPr>
        <w:t>Базаркина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Д.Ю. Терроризм и антитеррористическая деятельность: коммуникативный аспект (на материалах Европейского союза.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─ М.: Международный центр социально-политических исследований и консалтинга, БФРГТЗ «Слово», 2013.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Бойко А., Ушаков С. Компьютерная форма терроризма и ее легализация [Электронный ресурс] – Режим доступа: </w:t>
      </w:r>
      <w:hyperlink r:id="rId12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http://www.crime-research.org/library/kiber1.htm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Бочарникова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И.С., Зубова О.Г. Оценка эффективности противодействия молодежному экстремизму: на примере анализа региональных программ // Государственный советник. ─ 2013. ─ № 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Бураева Л.А. Технологический и информационный аспекты компьютерного терроризма // Доклады Адыгской (Черкесской) Международной академии наук. ─ 2013. ─ Т.15. ─ №1.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Бутгер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М. Электронный терроризм угроза XXI века [Электронный ресурс] – Режим доступа: </w:t>
      </w:r>
      <w:hyperlink r:id="rId13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http://www.crime-research.org/library/kiber.htm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Гаджиев Д.М. Религиозно-политический экстремизм: проблемы и некоторые решения // Криминология: вчера, сегодня, завтра. ─ 2011. ─ № 23.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38BD">
        <w:rPr>
          <w:rFonts w:ascii="Times New Roman" w:hAnsi="Times New Roman"/>
          <w:sz w:val="28"/>
          <w:szCs w:val="28"/>
        </w:rPr>
        <w:t>Голубев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B138BD">
        <w:rPr>
          <w:rFonts w:ascii="Times New Roman" w:hAnsi="Times New Roman"/>
          <w:sz w:val="28"/>
          <w:szCs w:val="28"/>
        </w:rPr>
        <w:t>Кибертерроризм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как новая форма терроризма [Электронный ресурс] – Режим доступа: </w:t>
      </w:r>
      <w:hyperlink r:id="rId14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http://www.crime-research.org/library/Gol_tem3.htm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38BD">
        <w:rPr>
          <w:rFonts w:ascii="Times New Roman" w:hAnsi="Times New Roman"/>
          <w:sz w:val="28"/>
          <w:szCs w:val="28"/>
        </w:rPr>
        <w:t>Голубев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Pr="00B138BD">
        <w:rPr>
          <w:rFonts w:ascii="Times New Roman" w:hAnsi="Times New Roman"/>
          <w:sz w:val="28"/>
          <w:szCs w:val="28"/>
        </w:rPr>
        <w:t>Сайтарлы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Т. Проблемы борьбы с </w:t>
      </w:r>
      <w:proofErr w:type="spellStart"/>
      <w:r w:rsidRPr="00B138BD">
        <w:rPr>
          <w:rFonts w:ascii="Times New Roman" w:hAnsi="Times New Roman"/>
          <w:sz w:val="28"/>
          <w:szCs w:val="28"/>
        </w:rPr>
        <w:t>кибертерроризмом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в современных условиях [Электронный ресурс] – Режим доступа: </w:t>
      </w:r>
      <w:hyperlink r:id="rId15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http://www.crime-research.org/library/e-terrorism.htm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Дегальцева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Е. Концепт «чужой» в практиках экстремизма // Власть. ─ 2013. ─ № 2. ─ С. 20-25.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Дети ─ жертвы террора в новейшей истории: проблемы исторической памяти. Материалы 1-го Международного форума. ─ М.: Владикавказ, 2014.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Добаев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Pr="00B138BD">
        <w:rPr>
          <w:rFonts w:ascii="Times New Roman" w:hAnsi="Times New Roman"/>
          <w:sz w:val="28"/>
          <w:szCs w:val="28"/>
        </w:rPr>
        <w:t>Понеделков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А.Тенденции в эволюции терроризма на Северном Кавказе //  Власть. ─  2013.  ─ № 10. ─  С.17.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Добаев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И. Террористические исламистские организации на </w:t>
      </w:r>
      <w:proofErr w:type="gramStart"/>
      <w:r w:rsidRPr="00B138BD">
        <w:rPr>
          <w:rFonts w:ascii="Times New Roman" w:hAnsi="Times New Roman"/>
          <w:sz w:val="28"/>
          <w:szCs w:val="28"/>
        </w:rPr>
        <w:t>Северном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Кавказа: влияние экзогенного фактора // Мировая экономика и международные отношения. ─  2012. ─ № 10. ─ С. 13-20.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Зенков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А.Р. Политико-религиозный экстремизм как глобальная угроза для современной России // Власть. ─ 2013. ─ № 9. ─ С. 128-129.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Казенов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С.Ю., </w:t>
      </w:r>
      <w:proofErr w:type="spellStart"/>
      <w:r w:rsidRPr="00B138BD">
        <w:rPr>
          <w:rFonts w:ascii="Times New Roman" w:hAnsi="Times New Roman"/>
          <w:sz w:val="28"/>
          <w:szCs w:val="28"/>
        </w:rPr>
        <w:t>Кумачев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В.Н. Проблема терроризма на рубеже третьего тысячелетия новой эры человечества [Электронный ресурс] – Режим доступа: http: // </w:t>
      </w:r>
      <w:proofErr w:type="spellStart"/>
      <w:r w:rsidRPr="00B138BD">
        <w:rPr>
          <w:rFonts w:ascii="Times New Roman" w:hAnsi="Times New Roman"/>
          <w:sz w:val="28"/>
          <w:szCs w:val="28"/>
        </w:rPr>
        <w:t>www</w:t>
      </w:r>
      <w:proofErr w:type="spellEnd"/>
      <w:r w:rsidRPr="00B138BD">
        <w:rPr>
          <w:rFonts w:ascii="Times New Roman" w:hAnsi="Times New Roman"/>
          <w:sz w:val="28"/>
          <w:szCs w:val="28"/>
        </w:rPr>
        <w:t>/</w:t>
      </w:r>
      <w:proofErr w:type="spellStart"/>
      <w:r w:rsidRPr="00B138BD">
        <w:rPr>
          <w:rFonts w:ascii="Times New Roman" w:hAnsi="Times New Roman"/>
          <w:sz w:val="28"/>
          <w:szCs w:val="28"/>
        </w:rPr>
        <w:t>auditorium.ru</w:t>
      </w:r>
      <w:proofErr w:type="spellEnd"/>
      <w:r w:rsidRPr="00B138BD">
        <w:rPr>
          <w:rFonts w:ascii="Times New Roman" w:hAnsi="Times New Roman"/>
          <w:sz w:val="28"/>
          <w:szCs w:val="28"/>
        </w:rPr>
        <w:t>/</w:t>
      </w:r>
      <w:proofErr w:type="spellStart"/>
      <w:r w:rsidRPr="00B138BD">
        <w:rPr>
          <w:rFonts w:ascii="Times New Roman" w:hAnsi="Times New Roman"/>
          <w:sz w:val="28"/>
          <w:szCs w:val="28"/>
        </w:rPr>
        <w:t>books</w:t>
      </w:r>
      <w:proofErr w:type="spellEnd"/>
      <w:r w:rsidRPr="00B138BD">
        <w:rPr>
          <w:rFonts w:ascii="Times New Roman" w:hAnsi="Times New Roman"/>
          <w:sz w:val="28"/>
          <w:szCs w:val="28"/>
        </w:rPr>
        <w:t>/157/06.html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Карпович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О.Г., </w:t>
      </w:r>
      <w:proofErr w:type="spellStart"/>
      <w:r w:rsidRPr="00B138BD">
        <w:rPr>
          <w:rFonts w:ascii="Times New Roman" w:hAnsi="Times New Roman"/>
          <w:sz w:val="28"/>
          <w:szCs w:val="28"/>
        </w:rPr>
        <w:t>Манойло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 А.В. Цветные революции. Теория и практика демонтажа современных политических режимов. ─ М.: ЮНИТИ-ДАНА, 2015.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lastRenderedPageBreak/>
        <w:t>Лунеев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В.В. Социальная несправедливость в мире и терроризм [Электронный ресурс] – Режим доступа: </w:t>
      </w:r>
      <w:hyperlink r:id="rId16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http://www.waaf.ru/index_ru.php?section=6&amp;paragraph=38&amp;article=19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Маврин О.В. Профилактика экстремизма и терроризма в Республике Татарстан // </w:t>
      </w:r>
      <w:proofErr w:type="spellStart"/>
      <w:r w:rsidRPr="00B138BD">
        <w:rPr>
          <w:rFonts w:ascii="Times New Roman" w:hAnsi="Times New Roman"/>
          <w:sz w:val="28"/>
          <w:szCs w:val="28"/>
        </w:rPr>
        <w:t>PolitBook</w:t>
      </w:r>
      <w:proofErr w:type="spellEnd"/>
      <w:r w:rsidRPr="00B138BD">
        <w:rPr>
          <w:rFonts w:ascii="Times New Roman" w:hAnsi="Times New Roman"/>
          <w:sz w:val="28"/>
          <w:szCs w:val="28"/>
        </w:rPr>
        <w:t>. ─ 2012. ─ № 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Маркин В. Формирование российской идентичности как фактор противодействия идеологии экстремизма и терроризма: региональный аспект // Власть. ─ 2014. ─ № 6. ─ С. 120.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Медов М.У. Причины и условия распространения терроризма в странах Западной Европы // Бизнес в законе. Экономико-юридический журнал. ─ № 4. ─ 2012.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Практические рекомендации по тематике формам и методам проведения информационно-пропагандистских кампаний антитеррористической и </w:t>
      </w:r>
      <w:proofErr w:type="spellStart"/>
      <w:r w:rsidRPr="00B138BD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направленности [Электронный ресурс] – Режим доступа:  </w:t>
      </w:r>
      <w:hyperlink r:id="rId17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http://ulgov.ru/page/index/permlink/id/3880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Сибиряков </w:t>
      </w:r>
      <w:proofErr w:type="gramStart"/>
      <w:r w:rsidRPr="00B138BD">
        <w:rPr>
          <w:rFonts w:ascii="Times New Roman" w:hAnsi="Times New Roman"/>
          <w:sz w:val="28"/>
          <w:szCs w:val="28"/>
        </w:rPr>
        <w:t>С.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Чем может быть полезен России израильский антитеррористический опыт? [Электронный ресурс] – Режим доступа:  </w:t>
      </w:r>
      <w:hyperlink r:id="rId18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http://www.russian.kiev.ua/material.php?id=11605285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Сляднева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Н.А. Международный терроризм и добровольный ПИАР: симбиоз, порожденный новым информационным режимом ХХ</w:t>
      </w:r>
      <w:proofErr w:type="gramStart"/>
      <w:r w:rsidRPr="00B138BD">
        <w:rPr>
          <w:rFonts w:ascii="Times New Roman" w:hAnsi="Times New Roman"/>
          <w:sz w:val="28"/>
          <w:szCs w:val="28"/>
        </w:rPr>
        <w:t>I</w:t>
      </w:r>
      <w:proofErr w:type="gramEnd"/>
      <w:r w:rsidRPr="00B138BD">
        <w:rPr>
          <w:rFonts w:ascii="Times New Roman" w:hAnsi="Times New Roman"/>
          <w:sz w:val="28"/>
          <w:szCs w:val="28"/>
        </w:rPr>
        <w:t xml:space="preserve"> в. [Электронный ресурс] – Режим доступа: </w:t>
      </w:r>
      <w:hyperlink r:id="rId19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http://www.e-journal.ru/besop-st4-21.html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Тарчоков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Б.А. Криминологическая характеристика причин распространения молодежного экстремизма // Пробелы в российском законодательстве. ─ 2014. ─ № 3.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Ткаченко В.В., Ткаченко С.В. Российский терроризм. Проблемы уголовной ответственности. ─ М.: ИНФРА-М, 2014.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38BD">
        <w:rPr>
          <w:rFonts w:ascii="Times New Roman" w:hAnsi="Times New Roman"/>
          <w:sz w:val="28"/>
          <w:szCs w:val="28"/>
        </w:rPr>
        <w:t>Трубицина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 Л.В. Профилактика нарушений социализации детей и подростков // Педагогика. ─  2014. ─ № 3. ─ C.62-69.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Эфиров С.А. Терроризм как </w:t>
      </w:r>
      <w:proofErr w:type="spellStart"/>
      <w:r w:rsidRPr="00B138BD">
        <w:rPr>
          <w:rFonts w:ascii="Times New Roman" w:hAnsi="Times New Roman"/>
          <w:sz w:val="28"/>
          <w:szCs w:val="28"/>
        </w:rPr>
        <w:t>катастрофогенный</w:t>
      </w:r>
      <w:proofErr w:type="spellEnd"/>
      <w:r w:rsidRPr="00B138BD">
        <w:rPr>
          <w:rFonts w:ascii="Times New Roman" w:hAnsi="Times New Roman"/>
          <w:sz w:val="28"/>
          <w:szCs w:val="28"/>
        </w:rPr>
        <w:t xml:space="preserve"> фактор [Электронный ресурс] – Режим доступа: </w:t>
      </w:r>
      <w:hyperlink r:id="rId20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http://conflictolog.isras.ru/93-4-2.html</w:t>
        </w:r>
      </w:hyperlink>
    </w:p>
    <w:p w:rsidR="00524895" w:rsidRPr="00B138BD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B19" w:rsidRDefault="00C87B19">
      <w:bookmarkStart w:id="0" w:name="_GoBack"/>
      <w:bookmarkEnd w:id="0"/>
    </w:p>
    <w:sectPr w:rsidR="00C87B19" w:rsidSect="0048713D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01" w:rsidRDefault="00757801" w:rsidP="00524895">
      <w:pPr>
        <w:spacing w:after="0" w:line="240" w:lineRule="auto"/>
      </w:pPr>
      <w:r>
        <w:separator/>
      </w:r>
    </w:p>
  </w:endnote>
  <w:endnote w:type="continuationSeparator" w:id="0">
    <w:p w:rsidR="00757801" w:rsidRDefault="00757801" w:rsidP="0052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01" w:rsidRDefault="00757801" w:rsidP="00524895">
      <w:pPr>
        <w:spacing w:after="0" w:line="240" w:lineRule="auto"/>
      </w:pPr>
      <w:r>
        <w:separator/>
      </w:r>
    </w:p>
  </w:footnote>
  <w:footnote w:type="continuationSeparator" w:id="0">
    <w:p w:rsidR="00757801" w:rsidRDefault="00757801" w:rsidP="00524895">
      <w:pPr>
        <w:spacing w:after="0" w:line="240" w:lineRule="auto"/>
      </w:pPr>
      <w:r>
        <w:continuationSeparator/>
      </w:r>
    </w:p>
  </w:footnote>
  <w:footnote w:id="1">
    <w:p w:rsidR="00524895" w:rsidRDefault="00524895" w:rsidP="00524895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r w:rsidRPr="00AE03E8">
        <w:rPr>
          <w:rFonts w:ascii="Times New Roman" w:hAnsi="Times New Roman"/>
          <w:sz w:val="20"/>
          <w:szCs w:val="20"/>
        </w:rPr>
        <w:t xml:space="preserve">См.: [Электронный ресурс] ─ Режим </w:t>
      </w:r>
      <w:proofErr w:type="spellStart"/>
      <w:r w:rsidRPr="00AE03E8">
        <w:rPr>
          <w:rFonts w:ascii="Times New Roman" w:hAnsi="Times New Roman"/>
          <w:sz w:val="20"/>
          <w:szCs w:val="20"/>
        </w:rPr>
        <w:t>доступа:</w:t>
      </w:r>
      <w:hyperlink r:id="rId1" w:history="1">
        <w:r w:rsidRPr="00911387">
          <w:rPr>
            <w:rStyle w:val="aa"/>
            <w:rFonts w:ascii="Times New Roman" w:hAnsi="Times New Roman"/>
            <w:sz w:val="20"/>
            <w:szCs w:val="20"/>
          </w:rPr>
          <w:t>http</w:t>
        </w:r>
        <w:proofErr w:type="spellEnd"/>
        <w:r w:rsidRPr="00911387">
          <w:rPr>
            <w:rStyle w:val="aa"/>
            <w:rFonts w:ascii="Times New Roman" w:hAnsi="Times New Roman"/>
            <w:sz w:val="20"/>
            <w:szCs w:val="20"/>
          </w:rPr>
          <w:t>://</w:t>
        </w:r>
        <w:proofErr w:type="spellStart"/>
        <w:r w:rsidRPr="00911387">
          <w:rPr>
            <w:rStyle w:val="aa"/>
            <w:rFonts w:ascii="Times New Roman" w:hAnsi="Times New Roman"/>
            <w:sz w:val="20"/>
            <w:szCs w:val="20"/>
          </w:rPr>
          <w:t>www.putin-today.ru</w:t>
        </w:r>
        <w:proofErr w:type="spellEnd"/>
        <w:r w:rsidRPr="00911387">
          <w:rPr>
            <w:rStyle w:val="aa"/>
            <w:rFonts w:ascii="Times New Roman" w:hAnsi="Times New Roman"/>
            <w:sz w:val="20"/>
            <w:szCs w:val="20"/>
          </w:rPr>
          <w:t>/</w:t>
        </w:r>
        <w:proofErr w:type="spellStart"/>
        <w:r w:rsidRPr="00911387">
          <w:rPr>
            <w:rStyle w:val="aa"/>
            <w:rFonts w:ascii="Times New Roman" w:hAnsi="Times New Roman"/>
            <w:sz w:val="20"/>
            <w:szCs w:val="20"/>
          </w:rPr>
          <w:t>archives</w:t>
        </w:r>
        <w:proofErr w:type="spellEnd"/>
        <w:r w:rsidRPr="00911387">
          <w:rPr>
            <w:rStyle w:val="aa"/>
            <w:rFonts w:ascii="Times New Roman" w:hAnsi="Times New Roman"/>
            <w:sz w:val="20"/>
            <w:szCs w:val="20"/>
          </w:rPr>
          <w:t>/9305</w:t>
        </w:r>
      </w:hyperlink>
    </w:p>
  </w:footnote>
  <w:footnote w:id="2">
    <w:p w:rsidR="00524895" w:rsidRPr="00AE03E8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E03E8">
        <w:rPr>
          <w:rStyle w:val="a9"/>
          <w:rFonts w:ascii="Times New Roman" w:hAnsi="Times New Roman"/>
          <w:sz w:val="20"/>
          <w:szCs w:val="20"/>
        </w:rPr>
        <w:footnoteRef/>
      </w:r>
      <w:r w:rsidRPr="00AE03E8">
        <w:rPr>
          <w:rFonts w:ascii="Times New Roman" w:hAnsi="Times New Roman"/>
          <w:sz w:val="20"/>
          <w:szCs w:val="20"/>
        </w:rPr>
        <w:t xml:space="preserve"> См.: [Электронный ресурс] ─ Режим доступа: </w:t>
      </w:r>
      <w:hyperlink r:id="rId2" w:history="1">
        <w:r w:rsidRPr="00AE03E8">
          <w:rPr>
            <w:rStyle w:val="aa"/>
            <w:rFonts w:ascii="Times New Roman" w:hAnsi="Times New Roman"/>
            <w:sz w:val="20"/>
            <w:szCs w:val="20"/>
          </w:rPr>
          <w:t>http://www.vesti.ru/doc.html?id=2364644</w:t>
        </w:r>
      </w:hyperlink>
    </w:p>
    <w:p w:rsidR="00524895" w:rsidRPr="00AE03E8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24895" w:rsidRDefault="00524895" w:rsidP="00524895">
      <w:pPr>
        <w:spacing w:after="0" w:line="240" w:lineRule="auto"/>
        <w:ind w:firstLine="70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68850"/>
      <w:docPartObj>
        <w:docPartGallery w:val="Page Numbers (Top of Page)"/>
        <w:docPartUnique/>
      </w:docPartObj>
    </w:sdtPr>
    <w:sdtContent>
      <w:p w:rsidR="00524895" w:rsidRDefault="000D245E">
        <w:pPr>
          <w:pStyle w:val="a3"/>
          <w:jc w:val="center"/>
        </w:pPr>
        <w:r>
          <w:fldChar w:fldCharType="begin"/>
        </w:r>
        <w:r w:rsidR="00524895">
          <w:instrText>PAGE   \* MERGEFORMAT</w:instrText>
        </w:r>
        <w:r>
          <w:fldChar w:fldCharType="separate"/>
        </w:r>
        <w:r w:rsidR="000078A2">
          <w:rPr>
            <w:noProof/>
          </w:rPr>
          <w:t>11</w:t>
        </w:r>
        <w:r>
          <w:fldChar w:fldCharType="end"/>
        </w:r>
      </w:p>
    </w:sdtContent>
  </w:sdt>
  <w:p w:rsidR="00524895" w:rsidRDefault="005248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84E3C"/>
    <w:multiLevelType w:val="hybridMultilevel"/>
    <w:tmpl w:val="98D235CE"/>
    <w:lvl w:ilvl="0" w:tplc="9DB498D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427928"/>
    <w:multiLevelType w:val="hybridMultilevel"/>
    <w:tmpl w:val="86E6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895"/>
    <w:rsid w:val="000078A2"/>
    <w:rsid w:val="000A0E76"/>
    <w:rsid w:val="000D245E"/>
    <w:rsid w:val="0048713D"/>
    <w:rsid w:val="00524895"/>
    <w:rsid w:val="006F0BB4"/>
    <w:rsid w:val="00757801"/>
    <w:rsid w:val="00C87B19"/>
    <w:rsid w:val="00E1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5248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489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24895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524895"/>
    <w:rPr>
      <w:rFonts w:cs="Times New Roman"/>
      <w:color w:val="0000FF"/>
      <w:u w:val="single"/>
    </w:rPr>
  </w:style>
  <w:style w:type="paragraph" w:customStyle="1" w:styleId="ab">
    <w:name w:val="Основной"/>
    <w:basedOn w:val="a"/>
    <w:link w:val="ac"/>
    <w:autoRedefine/>
    <w:uiPriority w:val="99"/>
    <w:rsid w:val="00524895"/>
    <w:pPr>
      <w:spacing w:after="0" w:line="360" w:lineRule="auto"/>
      <w:ind w:firstLine="567"/>
      <w:jc w:val="both"/>
    </w:pPr>
    <w:rPr>
      <w:rFonts w:ascii="Times New Roman" w:hAnsi="Times New Roman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uiPriority w:val="99"/>
    <w:locked/>
    <w:rsid w:val="00524895"/>
    <w:rPr>
      <w:rFonts w:ascii="Times New Roman" w:eastAsia="Times New Roman" w:hAnsi="Times New Roman" w:cs="Times New Roman"/>
      <w:spacing w:val="-2"/>
      <w:position w:val="2"/>
      <w:sz w:val="28"/>
      <w:szCs w:val="28"/>
      <w:lang w:eastAsia="ru-RU"/>
    </w:rPr>
  </w:style>
  <w:style w:type="table" w:styleId="ad">
    <w:name w:val="Table Grid"/>
    <w:basedOn w:val="a1"/>
    <w:uiPriority w:val="99"/>
    <w:rsid w:val="005248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524895"/>
    <w:pPr>
      <w:ind w:left="720"/>
      <w:contextualSpacing/>
    </w:pPr>
  </w:style>
  <w:style w:type="paragraph" w:customStyle="1" w:styleId="Default">
    <w:name w:val="Default"/>
    <w:uiPriority w:val="99"/>
    <w:rsid w:val="0052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4895"/>
    <w:pPr>
      <w:spacing w:after="120" w:line="259" w:lineRule="auto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524895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link w:val="af0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00">
    <w:name w:val="a0"/>
    <w:basedOn w:val="a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basedOn w:val="a0"/>
    <w:uiPriority w:val="99"/>
    <w:rsid w:val="00524895"/>
    <w:rPr>
      <w:rFonts w:cs="Times New Roman"/>
    </w:rPr>
  </w:style>
  <w:style w:type="character" w:customStyle="1" w:styleId="af0">
    <w:name w:val="Обычный (веб) Знак"/>
    <w:link w:val="af"/>
    <w:uiPriority w:val="99"/>
    <w:locked/>
    <w:rsid w:val="0052489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rsid w:val="0052489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24895"/>
    <w:rPr>
      <w:rFonts w:ascii="Calibri" w:eastAsia="Times New Roman" w:hAnsi="Calibri" w:cs="Times New Roman"/>
      <w:lang w:eastAsia="ru-RU"/>
    </w:rPr>
  </w:style>
  <w:style w:type="character" w:customStyle="1" w:styleId="num">
    <w:name w:val="num"/>
    <w:basedOn w:val="a0"/>
    <w:uiPriority w:val="99"/>
    <w:rsid w:val="00524895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52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4895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FollowedHyperlink"/>
    <w:basedOn w:val="a0"/>
    <w:uiPriority w:val="99"/>
    <w:semiHidden/>
    <w:unhideWhenUsed/>
    <w:rsid w:val="000078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5248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489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24895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524895"/>
    <w:rPr>
      <w:rFonts w:cs="Times New Roman"/>
      <w:color w:val="0000FF"/>
      <w:u w:val="single"/>
    </w:rPr>
  </w:style>
  <w:style w:type="paragraph" w:customStyle="1" w:styleId="ab">
    <w:name w:val="Основной"/>
    <w:basedOn w:val="a"/>
    <w:link w:val="ac"/>
    <w:autoRedefine/>
    <w:uiPriority w:val="99"/>
    <w:rsid w:val="00524895"/>
    <w:pPr>
      <w:spacing w:after="0" w:line="360" w:lineRule="auto"/>
      <w:ind w:firstLine="567"/>
      <w:jc w:val="both"/>
    </w:pPr>
    <w:rPr>
      <w:rFonts w:ascii="Times New Roman" w:hAnsi="Times New Roman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uiPriority w:val="99"/>
    <w:locked/>
    <w:rsid w:val="00524895"/>
    <w:rPr>
      <w:rFonts w:ascii="Times New Roman" w:eastAsia="Times New Roman" w:hAnsi="Times New Roman" w:cs="Times New Roman"/>
      <w:spacing w:val="-2"/>
      <w:position w:val="2"/>
      <w:sz w:val="28"/>
      <w:szCs w:val="28"/>
      <w:lang w:eastAsia="ru-RU"/>
    </w:rPr>
  </w:style>
  <w:style w:type="table" w:styleId="ad">
    <w:name w:val="Table Grid"/>
    <w:basedOn w:val="a1"/>
    <w:uiPriority w:val="99"/>
    <w:rsid w:val="005248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524895"/>
    <w:pPr>
      <w:ind w:left="720"/>
      <w:contextualSpacing/>
    </w:pPr>
  </w:style>
  <w:style w:type="paragraph" w:customStyle="1" w:styleId="Default">
    <w:name w:val="Default"/>
    <w:uiPriority w:val="99"/>
    <w:rsid w:val="0052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4895"/>
    <w:pPr>
      <w:spacing w:after="120" w:line="259" w:lineRule="auto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524895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link w:val="af0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00">
    <w:name w:val="a0"/>
    <w:basedOn w:val="a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basedOn w:val="a0"/>
    <w:uiPriority w:val="99"/>
    <w:rsid w:val="00524895"/>
    <w:rPr>
      <w:rFonts w:cs="Times New Roman"/>
    </w:rPr>
  </w:style>
  <w:style w:type="character" w:customStyle="1" w:styleId="af0">
    <w:name w:val="Обычный (веб) Знак"/>
    <w:link w:val="af"/>
    <w:uiPriority w:val="99"/>
    <w:locked/>
    <w:rsid w:val="0052489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rsid w:val="0052489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24895"/>
    <w:rPr>
      <w:rFonts w:ascii="Calibri" w:eastAsia="Times New Roman" w:hAnsi="Calibri" w:cs="Times New Roman"/>
      <w:lang w:eastAsia="ru-RU"/>
    </w:rPr>
  </w:style>
  <w:style w:type="character" w:customStyle="1" w:styleId="num">
    <w:name w:val="num"/>
    <w:basedOn w:val="a0"/>
    <w:uiPriority w:val="99"/>
    <w:rsid w:val="00524895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52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48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6%D0%B8%D0%B0%D0%BB%D0%B8%D0%B7%D0%B0%D1%86%D0%B8%D1%8F" TargetMode="External"/><Relationship Id="rId13" Type="http://schemas.openxmlformats.org/officeDocument/2006/relationships/hyperlink" Target="http://www.crime-research.org/library/kiber.htm" TargetMode="External"/><Relationship Id="rId18" Type="http://schemas.openxmlformats.org/officeDocument/2006/relationships/hyperlink" Target="http://www.russian.kiev.ua/material.php?id=11605285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u.wikipedia.org/wiki/%D0%9F%D1%81%D0%B8%D1%85%D0%BE%D0%BB%D0%BE%D0%B3%D0%B8%D1%87%D0%B5%D1%81%D0%BA%D0%B0%D1%8F_%D0%BF%D0%BE%D0%BC%D0%BE%D1%89%D1%8C" TargetMode="External"/><Relationship Id="rId12" Type="http://schemas.openxmlformats.org/officeDocument/2006/relationships/hyperlink" Target="http://www.crime-research.org/library/kiber1.htm" TargetMode="External"/><Relationship Id="rId17" Type="http://schemas.openxmlformats.org/officeDocument/2006/relationships/hyperlink" Target="http://ulgov.ru/page/index/permlink/id/38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aaf.ru/index_ru.php?section=6&amp;paragraph=38&amp;article=19" TargetMode="External"/><Relationship Id="rId20" Type="http://schemas.openxmlformats.org/officeDocument/2006/relationships/hyperlink" Target="http://conflictolog.isras.ru/93-4-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mlin.ru/transcripts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crime-research.org/library/e-terrorism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F%D1%81%D0%B8%D1%85%D0%BE%D0%BB%D0%BE%D0%B3" TargetMode="External"/><Relationship Id="rId19" Type="http://schemas.openxmlformats.org/officeDocument/2006/relationships/hyperlink" Target="http://www.e-journal.ru/besop-st4-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4%D0%B0%D0%BF%D1%82%D0%B0%D1%86%D0%B8%D1%8F_%28%D0%B1%D0%B8%D0%BE%D0%BB%D0%BE%D0%B3%D0%B8%D1%8F%29" TargetMode="External"/><Relationship Id="rId14" Type="http://schemas.openxmlformats.org/officeDocument/2006/relationships/hyperlink" Target="http://www.crime-research.org/library/Gol_tem3.htm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i.ru/doc.html?id=2364644" TargetMode="External"/><Relationship Id="rId1" Type="http://schemas.openxmlformats.org/officeDocument/2006/relationships/hyperlink" Target="http://www.putin-today.ru/archives/9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8318</Words>
  <Characters>47416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</dc:creator>
  <cp:keywords/>
  <dc:description/>
  <cp:lastModifiedBy>User</cp:lastModifiedBy>
  <cp:revision>4</cp:revision>
  <dcterms:created xsi:type="dcterms:W3CDTF">2016-09-22T06:19:00Z</dcterms:created>
  <dcterms:modified xsi:type="dcterms:W3CDTF">2021-02-03T08:33:00Z</dcterms:modified>
</cp:coreProperties>
</file>